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line="400" w:lineRule="exact"/>
        <w:rPr>
          <w:rFonts w:hint="eastAsia" w:ascii="Times New Roman" w:hAnsi="Times New Roman" w:eastAsia="方正小标宋_GBK" w:cs="Times New Roman"/>
          <w:sz w:val="28"/>
          <w:szCs w:val="28"/>
          <w:lang w:val="en-US" w:eastAsia="zh-CN"/>
        </w:rPr>
      </w:pPr>
      <w:r>
        <w:rPr>
          <w:rFonts w:hint="eastAsia" w:ascii="Times New Roman" w:hAnsi="Times New Roman" w:eastAsia="方正小标宋_GBK" w:cs="Times New Roman"/>
          <w:sz w:val="28"/>
          <w:szCs w:val="28"/>
          <w:lang w:val="en-US" w:eastAsia="zh-CN"/>
        </w:rPr>
        <w:t>附件一：</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Theme="majorEastAsia" w:hAnsiTheme="majorEastAsia" w:eastAsiaTheme="majorEastAsia" w:cstheme="majorEastAsia"/>
          <w:b/>
          <w:bCs/>
          <w:kern w:val="2"/>
          <w:sz w:val="32"/>
          <w:szCs w:val="32"/>
          <w:lang w:val="en-US" w:eastAsia="zh-CN" w:bidi="ar-SA"/>
        </w:rPr>
      </w:pPr>
      <w:r>
        <w:rPr>
          <w:rFonts w:hint="eastAsia" w:asciiTheme="majorEastAsia" w:hAnsiTheme="majorEastAsia" w:eastAsiaTheme="majorEastAsia" w:cstheme="majorEastAsia"/>
          <w:b/>
          <w:bCs/>
          <w:kern w:val="2"/>
          <w:sz w:val="32"/>
          <w:szCs w:val="32"/>
          <w:u w:val="single"/>
          <w:lang w:val="en-US" w:eastAsia="zh-CN" w:bidi="ar-SA"/>
        </w:rPr>
        <w:t xml:space="preserve">协兴生态停车场项目渗水土工布采购 </w:t>
      </w:r>
      <w:r>
        <w:rPr>
          <w:rFonts w:hint="eastAsia" w:asciiTheme="majorEastAsia" w:hAnsiTheme="majorEastAsia" w:eastAsiaTheme="majorEastAsia" w:cstheme="majorEastAsia"/>
          <w:b/>
          <w:bCs/>
          <w:kern w:val="2"/>
          <w:sz w:val="32"/>
          <w:szCs w:val="32"/>
          <w:lang w:val="en-US" w:eastAsia="zh-CN" w:bidi="ar-SA"/>
        </w:rPr>
        <w:t>报价表</w:t>
      </w:r>
    </w:p>
    <w:p>
      <w:pPr>
        <w:rPr>
          <w:rFonts w:hint="eastAsia"/>
          <w:lang w:val="en-US" w:eastAsia="zh-CN"/>
        </w:rPr>
      </w:pPr>
    </w:p>
    <w:tbl>
      <w:tblPr>
        <w:tblStyle w:val="10"/>
        <w:tblW w:w="14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1"/>
        <w:gridCol w:w="2230"/>
        <w:gridCol w:w="1523"/>
        <w:gridCol w:w="1987"/>
        <w:gridCol w:w="2203"/>
        <w:gridCol w:w="2091"/>
        <w:gridCol w:w="1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trPr>
        <w:tc>
          <w:tcPr>
            <w:tcW w:w="2421"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名称</w:t>
            </w:r>
          </w:p>
        </w:tc>
        <w:tc>
          <w:tcPr>
            <w:tcW w:w="2230"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规格型号</w:t>
            </w:r>
          </w:p>
        </w:tc>
        <w:tc>
          <w:tcPr>
            <w:tcW w:w="1523"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数量</w:t>
            </w:r>
          </w:p>
        </w:tc>
        <w:tc>
          <w:tcPr>
            <w:tcW w:w="1987"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单位</w:t>
            </w:r>
          </w:p>
        </w:tc>
        <w:tc>
          <w:tcPr>
            <w:tcW w:w="2203"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eastAsia" w:ascii="宋体" w:hAnsi="宋体" w:eastAsia="宋体" w:cs="宋体"/>
                <w:bCs/>
                <w:szCs w:val="21"/>
                <w:lang w:val="en-US" w:eastAsia="zh-CN"/>
              </w:rPr>
            </w:pPr>
            <w:r>
              <w:rPr>
                <w:rFonts w:hint="eastAsia" w:ascii="宋体" w:hAnsi="宋体" w:eastAsia="宋体" w:cs="宋体"/>
                <w:bCs/>
                <w:szCs w:val="21"/>
                <w:lang w:val="en-US" w:eastAsia="zh-CN"/>
              </w:rPr>
              <w:t>控制单价</w:t>
            </w:r>
          </w:p>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（不含增值税价）</w:t>
            </w:r>
          </w:p>
        </w:tc>
        <w:tc>
          <w:tcPr>
            <w:tcW w:w="2091"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ind w:firstLine="630" w:firstLineChars="300"/>
              <w:jc w:val="both"/>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报价</w:t>
            </w:r>
          </w:p>
          <w:p>
            <w:pPr>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w:t>
            </w:r>
            <w:r>
              <w:rPr>
                <w:rFonts w:hint="eastAsia" w:ascii="宋体" w:hAnsi="宋体" w:eastAsia="宋体" w:cs="宋体"/>
                <w:bCs/>
                <w:szCs w:val="21"/>
                <w:lang w:val="en-US" w:eastAsia="zh-CN"/>
              </w:rPr>
              <w:t>不含增值税价</w:t>
            </w:r>
            <w:r>
              <w:rPr>
                <w:rFonts w:hint="default" w:ascii="宋体" w:hAnsi="宋体" w:eastAsia="宋体" w:cs="宋体"/>
                <w:bCs/>
                <w:szCs w:val="21"/>
                <w:lang w:val="en-US" w:eastAsia="zh-CN"/>
              </w:rPr>
              <w:t>）</w:t>
            </w:r>
          </w:p>
        </w:tc>
        <w:tc>
          <w:tcPr>
            <w:tcW w:w="1841"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6" w:hRule="atLeast"/>
        </w:trPr>
        <w:tc>
          <w:tcPr>
            <w:tcW w:w="2421"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 xml:space="preserve">渗水土工布 </w:t>
            </w:r>
          </w:p>
        </w:tc>
        <w:tc>
          <w:tcPr>
            <w:tcW w:w="2230"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szCs w:val="21"/>
                <w:lang w:val="en-US" w:eastAsia="zh-CN"/>
              </w:rPr>
              <w:t>400g/㎡</w:t>
            </w:r>
          </w:p>
        </w:tc>
        <w:tc>
          <w:tcPr>
            <w:tcW w:w="1523"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30000</w:t>
            </w:r>
          </w:p>
        </w:tc>
        <w:tc>
          <w:tcPr>
            <w:tcW w:w="1987"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平方米</w:t>
            </w:r>
          </w:p>
        </w:tc>
        <w:tc>
          <w:tcPr>
            <w:tcW w:w="2203"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3.5 元/平方米</w:t>
            </w:r>
          </w:p>
        </w:tc>
        <w:tc>
          <w:tcPr>
            <w:tcW w:w="2091"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 xml:space="preserve">     元/平方米</w:t>
            </w:r>
          </w:p>
        </w:tc>
        <w:tc>
          <w:tcPr>
            <w:tcW w:w="1841"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left"/>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我公司增值税税率为</w:t>
            </w:r>
            <w:r>
              <w:rPr>
                <w:rFonts w:hint="eastAsia" w:ascii="宋体" w:hAnsi="宋体" w:eastAsia="宋体" w:cs="宋体"/>
                <w:bCs/>
                <w:szCs w:val="21"/>
                <w:u w:val="single"/>
                <w:lang w:val="en-US" w:eastAsia="zh-CN"/>
              </w:rPr>
              <w:t xml:space="preserve">       </w:t>
            </w:r>
            <w:r>
              <w:rPr>
                <w:rFonts w:hint="eastAsia" w:ascii="宋体" w:hAnsi="宋体" w:eastAsia="宋体" w:cs="宋体"/>
                <w:bCs/>
                <w:szCs w:val="21"/>
                <w:lang w:val="en-US" w:eastAsia="zh-CN"/>
              </w:rPr>
              <w:t>%</w:t>
            </w:r>
          </w:p>
        </w:tc>
      </w:tr>
    </w:tbl>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jc w:val="left"/>
        <w:textAlignment w:val="auto"/>
        <w:rPr>
          <w:rFonts w:hint="eastAsia" w:ascii="宋体" w:hAnsi="宋体" w:eastAsia="宋体" w:cs="宋体"/>
          <w:bCs/>
          <w:szCs w:val="21"/>
          <w:lang w:val="en-US" w:eastAsia="zh-CN"/>
        </w:rPr>
      </w:pPr>
      <w:r>
        <w:rPr>
          <w:rFonts w:hint="eastAsia" w:ascii="宋体" w:hAnsi="宋体" w:eastAsia="宋体" w:cs="宋体"/>
          <w:bCs/>
          <w:szCs w:val="21"/>
          <w:lang w:val="en-US" w:eastAsia="zh-CN"/>
        </w:rPr>
        <w:t>报价为到场价，包含但不限于货物、包装、运输、装卸、配合、保险费、税费（</w:t>
      </w:r>
      <w:r>
        <w:rPr>
          <w:rFonts w:hint="eastAsia" w:ascii="宋体" w:hAnsi="宋体" w:eastAsia="宋体" w:cs="宋体"/>
          <w:b/>
          <w:bCs w:val="0"/>
          <w:szCs w:val="21"/>
          <w:lang w:val="en-US" w:eastAsia="zh-CN"/>
        </w:rPr>
        <w:t>不含增值税</w:t>
      </w:r>
      <w:r>
        <w:rPr>
          <w:rFonts w:hint="eastAsia" w:ascii="宋体" w:hAnsi="宋体" w:eastAsia="宋体" w:cs="宋体"/>
          <w:bCs/>
          <w:szCs w:val="21"/>
          <w:lang w:val="en-US" w:eastAsia="zh-CN"/>
        </w:rPr>
        <w:t>）、管理费、安全责任、合理利润、出厂检测费、验收费等完成本项目渗水土工布供应所需的一切费用。</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jc w:val="center"/>
        <w:textAlignment w:val="auto"/>
        <w:rPr>
          <w:rFonts w:hint="eastAsia" w:ascii="宋体" w:hAnsi="宋体" w:eastAsia="宋体" w:cs="宋体"/>
          <w:bCs/>
          <w:szCs w:val="21"/>
        </w:rPr>
      </w:pPr>
      <w:r>
        <w:rPr>
          <w:rFonts w:hint="eastAsia" w:ascii="宋体" w:hAnsi="宋体" w:eastAsia="宋体" w:cs="宋体"/>
          <w:bCs/>
          <w:szCs w:val="21"/>
          <w:lang w:val="en-US" w:eastAsia="zh-CN"/>
        </w:rPr>
        <w:t xml:space="preserve">                             </w:t>
      </w:r>
      <w:r>
        <w:rPr>
          <w:rFonts w:hint="eastAsia" w:ascii="宋体" w:hAnsi="宋体" w:eastAsia="宋体" w:cs="宋体"/>
          <w:bCs/>
          <w:szCs w:val="21"/>
        </w:rPr>
        <w:t>报价单位（盖章）：</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hint="eastAsia" w:ascii="宋体" w:hAnsi="宋体" w:eastAsia="宋体" w:cs="宋体"/>
          <w:bCs/>
          <w:szCs w:val="21"/>
        </w:rPr>
      </w:pPr>
      <w:r>
        <w:rPr>
          <w:rFonts w:hint="eastAsia" w:ascii="宋体" w:hAnsi="宋体" w:eastAsia="宋体" w:cs="宋体"/>
          <w:bCs/>
          <w:szCs w:val="21"/>
        </w:rPr>
        <w:t xml:space="preserve">                                                 </w:t>
      </w:r>
      <w:bookmarkStart w:id="0" w:name="_GoBack"/>
      <w:bookmarkEnd w:id="0"/>
      <w:r>
        <w:rPr>
          <w:rFonts w:hint="eastAsia" w:ascii="宋体" w:hAnsi="宋体" w:eastAsia="宋体" w:cs="宋体"/>
          <w:bCs/>
          <w:szCs w:val="21"/>
        </w:rPr>
        <w:t xml:space="preserve">                     联系人：</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jc w:val="center"/>
        <w:textAlignment w:val="auto"/>
        <w:rPr>
          <w:rFonts w:hint="eastAsia" w:ascii="宋体" w:hAnsi="宋体" w:eastAsia="宋体" w:cs="宋体"/>
          <w:bCs/>
          <w:szCs w:val="21"/>
        </w:rPr>
      </w:pPr>
      <w:r>
        <w:rPr>
          <w:rFonts w:hint="eastAsia" w:ascii="宋体" w:hAnsi="宋体" w:eastAsia="宋体" w:cs="宋体"/>
          <w:bCs/>
          <w:szCs w:val="21"/>
          <w:lang w:val="en-US" w:eastAsia="zh-CN"/>
        </w:rPr>
        <w:t xml:space="preserve">                     </w:t>
      </w:r>
      <w:r>
        <w:rPr>
          <w:rFonts w:hint="eastAsia" w:ascii="宋体" w:hAnsi="宋体" w:eastAsia="宋体" w:cs="宋体"/>
          <w:bCs/>
          <w:szCs w:val="21"/>
        </w:rPr>
        <w:t>联系电话：</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hint="eastAsia" w:ascii="宋体" w:hAnsi="宋体" w:eastAsia="宋体" w:cs="宋体"/>
          <w:bCs/>
          <w:szCs w:val="21"/>
        </w:rPr>
      </w:pPr>
      <w:r>
        <w:rPr>
          <w:rFonts w:hint="eastAsia" w:ascii="宋体" w:hAnsi="宋体" w:eastAsia="宋体" w:cs="宋体"/>
          <w:bCs/>
          <w:szCs w:val="21"/>
        </w:rPr>
        <w:t xml:space="preserve">                                                                      日期：      年     月   日</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hint="eastAsia" w:ascii="方正仿宋_GBK" w:hAnsi="方正仿宋_GBK" w:eastAsia="方正仿宋_GBK" w:cs="方正仿宋_GBK"/>
          <w:sz w:val="24"/>
          <w:szCs w:val="24"/>
        </w:rPr>
        <w:sectPr>
          <w:pgSz w:w="16838" w:h="11906" w:orient="landscape"/>
          <w:pgMar w:top="1800" w:right="1440" w:bottom="1800" w:left="1440" w:header="851" w:footer="992" w:gutter="0"/>
          <w:pgNumType w:fmt="decimal"/>
          <w:cols w:space="425" w:num="1"/>
          <w:docGrid w:type="lines" w:linePitch="312" w:charSpace="0"/>
        </w:sectPr>
      </w:pPr>
      <w:r>
        <w:rPr>
          <w:rFonts w:hint="eastAsia" w:ascii="宋体" w:hAnsi="宋体" w:eastAsia="宋体" w:cs="宋体"/>
          <w:bCs/>
          <w:szCs w:val="21"/>
          <w:lang w:val="en-US" w:eastAsia="zh-CN"/>
        </w:rPr>
        <w:t>注：</w:t>
      </w:r>
      <w:r>
        <w:rPr>
          <w:rFonts w:hint="eastAsia" w:ascii="宋体" w:hAnsi="宋体" w:eastAsia="宋体" w:cs="宋体"/>
          <w:bCs/>
          <w:szCs w:val="21"/>
        </w:rPr>
        <w:t>报价单位按报价表格式进行报价，不允许对实质性内容进行修改，</w:t>
      </w:r>
      <w:r>
        <w:rPr>
          <w:rFonts w:hint="eastAsia" w:ascii="Times New Roman" w:hAnsi="Times New Roman" w:eastAsia="方正黑体_GBK" w:cs="Times New Roman"/>
          <w:szCs w:val="24"/>
          <w:lang w:val="en-US" w:eastAsia="zh-CN"/>
        </w:rPr>
        <w:t>其报价</w:t>
      </w:r>
      <w:r>
        <w:rPr>
          <w:rFonts w:hint="eastAsia" w:ascii="Times New Roman" w:hAnsi="Times New Roman" w:eastAsia="方正黑体_GBK" w:cs="Times New Roman"/>
          <w:b/>
          <w:bCs/>
          <w:szCs w:val="24"/>
          <w:lang w:val="en-US" w:eastAsia="zh-CN"/>
        </w:rPr>
        <w:t>不得高于控制单价</w:t>
      </w:r>
      <w:r>
        <w:rPr>
          <w:rFonts w:hint="eastAsia" w:ascii="Times New Roman" w:hAnsi="Times New Roman" w:eastAsia="方正黑体_GBK" w:cs="Times New Roman"/>
          <w:szCs w:val="24"/>
          <w:lang w:val="en-US" w:eastAsia="zh-CN"/>
        </w:rPr>
        <w:t>，</w:t>
      </w:r>
      <w:r>
        <w:rPr>
          <w:rFonts w:hint="eastAsia" w:ascii="宋体" w:hAnsi="宋体" w:eastAsia="宋体" w:cs="宋体"/>
          <w:bCs/>
          <w:szCs w:val="21"/>
        </w:rPr>
        <w:t>否则视为无效报价。</w:t>
      </w:r>
    </w:p>
    <w:p>
      <w:pPr>
        <w:spacing w:after="312" w:afterLines="100" w:line="400" w:lineRule="exact"/>
        <w:rPr>
          <w:rFonts w:hint="eastAsia" w:ascii="Times New Roman" w:hAnsi="Times New Roman" w:eastAsia="方正小标宋_GBK" w:cs="Times New Roman"/>
          <w:sz w:val="28"/>
          <w:szCs w:val="28"/>
          <w:highlight w:val="none"/>
          <w:lang w:eastAsia="zh-CN"/>
        </w:rPr>
      </w:pPr>
      <w:r>
        <w:rPr>
          <w:rFonts w:hint="eastAsia" w:ascii="Times New Roman" w:hAnsi="Times New Roman" w:eastAsia="方正小标宋_GBK" w:cs="Times New Roman"/>
          <w:sz w:val="28"/>
          <w:szCs w:val="28"/>
          <w:highlight w:val="none"/>
        </w:rPr>
        <w:t>附件</w:t>
      </w:r>
      <w:r>
        <w:rPr>
          <w:rFonts w:hint="eastAsia" w:ascii="Times New Roman" w:hAnsi="Times New Roman" w:eastAsia="方正小标宋_GBK" w:cs="Times New Roman"/>
          <w:sz w:val="28"/>
          <w:szCs w:val="28"/>
          <w:highlight w:val="none"/>
          <w:lang w:val="en-US" w:eastAsia="zh-CN"/>
        </w:rPr>
        <w:t>二：</w:t>
      </w:r>
    </w:p>
    <w:p>
      <w:pPr>
        <w:spacing w:after="312" w:afterLines="100" w:line="400" w:lineRule="exact"/>
        <w:ind w:firstLine="3534" w:firstLineChars="1100"/>
        <w:rPr>
          <w:rFonts w:hint="eastAsia" w:ascii="仿宋_GB2312" w:eastAsia="仿宋_GB2312"/>
          <w:sz w:val="32"/>
          <w:szCs w:val="32"/>
          <w:highlight w:val="none"/>
          <w:lang w:eastAsia="zh-CN"/>
        </w:rPr>
      </w:pPr>
      <w:r>
        <w:rPr>
          <w:rFonts w:hint="eastAsia" w:ascii="方正细黑一简体" w:hAnsi="华文细黑" w:eastAsia="方正细黑一简体" w:cs="Arial"/>
          <w:b/>
          <w:kern w:val="0"/>
          <w:sz w:val="32"/>
          <w:szCs w:val="32"/>
          <w:highlight w:val="none"/>
        </w:rPr>
        <w:t>授权委托书</w:t>
      </w: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本人</w:t>
      </w:r>
      <w:r>
        <w:rPr>
          <w:rFonts w:hint="eastAsia" w:ascii="宋体" w:hAnsi="宋体" w:eastAsia="宋体" w:cs="宋体"/>
          <w:sz w:val="21"/>
          <w:szCs w:val="21"/>
          <w:highlight w:val="none"/>
          <w:u w:val="single"/>
        </w:rPr>
        <w:t xml:space="preserve">  （姓名）     </w:t>
      </w:r>
      <w:r>
        <w:rPr>
          <w:rFonts w:hint="eastAsia" w:ascii="宋体" w:hAnsi="宋体" w:eastAsia="宋体" w:cs="宋体"/>
          <w:sz w:val="21"/>
          <w:szCs w:val="21"/>
          <w:highlight w:val="none"/>
        </w:rPr>
        <w:t>系</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u w:val="single"/>
          <w:lang w:val="en-US" w:eastAsia="zh-CN"/>
        </w:rPr>
        <w:t>报价</w:t>
      </w:r>
      <w:r>
        <w:rPr>
          <w:rFonts w:hint="eastAsia" w:ascii="宋体" w:hAnsi="宋体" w:eastAsia="宋体" w:cs="宋体"/>
          <w:sz w:val="21"/>
          <w:szCs w:val="21"/>
          <w:highlight w:val="none"/>
          <w:u w:val="single"/>
        </w:rPr>
        <w:t xml:space="preserve">人名称）    </w:t>
      </w:r>
      <w:r>
        <w:rPr>
          <w:rFonts w:hint="eastAsia" w:ascii="宋体" w:hAnsi="宋体" w:eastAsia="宋体" w:cs="宋体"/>
          <w:sz w:val="21"/>
          <w:szCs w:val="21"/>
          <w:highlight w:val="none"/>
        </w:rPr>
        <w:t>的法定代表人，现委托</w:t>
      </w:r>
      <w:r>
        <w:rPr>
          <w:rFonts w:hint="eastAsia" w:ascii="宋体" w:hAnsi="宋体" w:eastAsia="宋体" w:cs="宋体"/>
          <w:sz w:val="21"/>
          <w:szCs w:val="21"/>
          <w:highlight w:val="none"/>
          <w:u w:val="single"/>
        </w:rPr>
        <w:t xml:space="preserve">  （姓名）</w:t>
      </w:r>
      <w:r>
        <w:rPr>
          <w:rFonts w:hint="eastAsia" w:ascii="宋体" w:hAnsi="宋体" w:eastAsia="宋体" w:cs="宋体"/>
          <w:sz w:val="21"/>
          <w:szCs w:val="21"/>
          <w:highlight w:val="none"/>
          <w:u w:val="single"/>
          <w:lang w:eastAsia="zh-CN"/>
        </w:rPr>
        <w:t>（</w:t>
      </w:r>
      <w:r>
        <w:rPr>
          <w:rFonts w:hint="eastAsia" w:ascii="宋体" w:hAnsi="宋体" w:eastAsia="宋体" w:cs="宋体"/>
          <w:sz w:val="21"/>
          <w:szCs w:val="21"/>
          <w:highlight w:val="none"/>
          <w:u w:val="single"/>
          <w:lang w:val="en-US" w:eastAsia="zh-CN"/>
        </w:rPr>
        <w:t>身份证号码</w:t>
      </w:r>
      <w:r>
        <w:rPr>
          <w:rFonts w:hint="eastAsia" w:ascii="宋体" w:hAnsi="宋体" w:eastAsia="宋体" w:cs="宋体"/>
          <w:sz w:val="21"/>
          <w:szCs w:val="21"/>
          <w:highlight w:val="none"/>
          <w:u w:val="single"/>
          <w:lang w:eastAsia="zh-CN"/>
        </w:rPr>
        <w:t>）</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为我方代理人，以我方名义签署、澄清、说明、补正、递交、撤回、修改</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lang w:eastAsia="zh-CN"/>
        </w:rPr>
        <w:t>协兴生态停车场项目</w:t>
      </w:r>
      <w:r>
        <w:rPr>
          <w:rFonts w:hint="eastAsia" w:ascii="宋体" w:hAnsi="宋体" w:eastAsia="宋体" w:cs="宋体"/>
          <w:szCs w:val="21"/>
          <w:u w:val="single"/>
          <w:lang w:val="en-US" w:eastAsia="zh-CN"/>
        </w:rPr>
        <w:t>渗水土工布</w:t>
      </w:r>
      <w:r>
        <w:rPr>
          <w:rFonts w:hint="eastAsia" w:ascii="宋体" w:hAnsi="宋体" w:eastAsia="宋体" w:cs="宋体"/>
          <w:szCs w:val="21"/>
          <w:u w:val="single"/>
        </w:rPr>
        <w:t>采购</w:t>
      </w:r>
      <w:r>
        <w:rPr>
          <w:rFonts w:hint="eastAsia" w:ascii="宋体" w:hAnsi="宋体" w:eastAsia="宋体" w:cs="宋体"/>
          <w:szCs w:val="21"/>
          <w:u w:val="single"/>
          <w:lang w:val="en-US" w:eastAsia="zh-CN"/>
        </w:rPr>
        <w:t xml:space="preserve"> </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lang w:val="en-US" w:eastAsia="zh-CN"/>
        </w:rPr>
        <w:t>报价</w:t>
      </w:r>
      <w:r>
        <w:rPr>
          <w:rFonts w:hint="eastAsia" w:ascii="宋体" w:hAnsi="宋体" w:eastAsia="宋体" w:cs="宋体"/>
          <w:sz w:val="21"/>
          <w:szCs w:val="21"/>
          <w:highlight w:val="none"/>
        </w:rPr>
        <w:t>文件和处理有关事宜，其法律后果由我方承担。</w:t>
      </w: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委托期限：   年   月   日   至</w:t>
      </w:r>
      <w:r>
        <w:rPr>
          <w:rFonts w:hint="eastAsia" w:ascii="宋体" w:hAnsi="宋体" w:eastAsia="宋体" w:cs="宋体"/>
          <w:sz w:val="21"/>
          <w:szCs w:val="21"/>
          <w:highlight w:val="none"/>
          <w:lang w:val="en-US" w:eastAsia="zh-CN"/>
        </w:rPr>
        <w:t>报价结束</w:t>
      </w:r>
      <w:r>
        <w:rPr>
          <w:rFonts w:hint="eastAsia" w:ascii="宋体" w:hAnsi="宋体" w:eastAsia="宋体" w:cs="宋体"/>
          <w:sz w:val="21"/>
          <w:szCs w:val="21"/>
          <w:highlight w:val="none"/>
        </w:rPr>
        <w:t>。</w:t>
      </w: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代理人无转委托权。   </w:t>
      </w: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bCs/>
          <w:sz w:val="21"/>
          <w:szCs w:val="21"/>
          <w:highlight w:val="none"/>
        </w:rPr>
        <w:t>附：</w:t>
      </w:r>
      <w:r>
        <w:rPr>
          <w:rFonts w:hint="eastAsia" w:ascii="宋体" w:hAnsi="宋体" w:eastAsia="宋体" w:cs="宋体"/>
          <w:sz w:val="21"/>
          <w:szCs w:val="21"/>
          <w:highlight w:val="none"/>
        </w:rPr>
        <w:t>1.法定代表人身份证复印件（加盖鲜章）</w:t>
      </w:r>
    </w:p>
    <w:p>
      <w:pPr>
        <w:spacing w:line="600" w:lineRule="exact"/>
        <w:ind w:firstLine="840" w:firstLineChars="400"/>
        <w:rPr>
          <w:rFonts w:hint="eastAsia" w:ascii="宋体" w:hAnsi="宋体" w:eastAsia="宋体" w:cs="宋体"/>
          <w:sz w:val="21"/>
          <w:szCs w:val="21"/>
          <w:highlight w:val="none"/>
        </w:rPr>
      </w:pPr>
      <w:r>
        <w:rPr>
          <w:rFonts w:hint="eastAsia" w:ascii="宋体" w:hAnsi="宋体" w:eastAsia="宋体" w:cs="宋体"/>
          <w:sz w:val="21"/>
          <w:szCs w:val="21"/>
          <w:highlight w:val="none"/>
        </w:rPr>
        <w:t>2.委托代理人身份证复印件（加盖鲜章，原件备查）</w:t>
      </w:r>
    </w:p>
    <w:p>
      <w:pPr>
        <w:spacing w:line="600" w:lineRule="exact"/>
        <w:ind w:firstLine="480"/>
        <w:rPr>
          <w:rFonts w:hint="eastAsia" w:ascii="宋体" w:hAnsi="宋体" w:eastAsia="宋体" w:cs="宋体"/>
          <w:sz w:val="21"/>
          <w:szCs w:val="21"/>
          <w:highlight w:val="none"/>
        </w:rPr>
      </w:pPr>
    </w:p>
    <w:p>
      <w:pPr>
        <w:pStyle w:val="4"/>
        <w:jc w:val="both"/>
        <w:rPr>
          <w:rFonts w:hint="eastAsia"/>
          <w:highlight w:val="none"/>
        </w:rPr>
      </w:pPr>
    </w:p>
    <w:p>
      <w:pPr>
        <w:rPr>
          <w:rFonts w:hint="eastAsia"/>
        </w:rPr>
      </w:pPr>
    </w:p>
    <w:p>
      <w:pPr>
        <w:spacing w:line="600" w:lineRule="exact"/>
        <w:ind w:right="560" w:firstLine="464" w:firstLineChars="221"/>
        <w:jc w:val="center"/>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lang w:val="en-US" w:eastAsia="zh-CN"/>
        </w:rPr>
        <w:t>报价</w:t>
      </w:r>
      <w:r>
        <w:rPr>
          <w:rFonts w:hint="eastAsia" w:ascii="宋体" w:hAnsi="宋体" w:eastAsia="宋体" w:cs="宋体"/>
          <w:sz w:val="21"/>
          <w:szCs w:val="21"/>
          <w:highlight w:val="none"/>
          <w:lang w:eastAsia="zh-CN"/>
        </w:rPr>
        <w:t>单位</w:t>
      </w:r>
      <w:r>
        <w:rPr>
          <w:rFonts w:hint="eastAsia" w:ascii="宋体" w:hAnsi="宋体" w:eastAsia="宋体" w:cs="宋体"/>
          <w:sz w:val="21"/>
          <w:szCs w:val="21"/>
          <w:highlight w:val="none"/>
        </w:rPr>
        <w:t>名称（公章）：</w:t>
      </w:r>
    </w:p>
    <w:p>
      <w:pPr>
        <w:spacing w:line="600" w:lineRule="exact"/>
        <w:ind w:right="560" w:firstLine="464" w:firstLineChars="22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法定代表人（签字）</w:t>
      </w:r>
      <w:r>
        <w:rPr>
          <w:rFonts w:hint="eastAsia" w:ascii="宋体" w:hAnsi="宋体" w:eastAsia="宋体" w:cs="宋体"/>
          <w:sz w:val="21"/>
          <w:szCs w:val="21"/>
          <w:highlight w:val="none"/>
          <w:lang w:eastAsia="zh-CN"/>
        </w:rPr>
        <w:t>：</w:t>
      </w:r>
    </w:p>
    <w:p>
      <w:pPr>
        <w:spacing w:line="600" w:lineRule="exact"/>
        <w:ind w:right="560" w:firstLine="464" w:firstLineChars="221"/>
        <w:jc w:val="center"/>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 xml:space="preserve">委托代理人（签字）：      </w:t>
      </w:r>
    </w:p>
    <w:p>
      <w:pPr>
        <w:spacing w:line="600" w:lineRule="exact"/>
        <w:ind w:firstLine="464" w:firstLineChars="221"/>
        <w:jc w:val="right"/>
        <w:rPr>
          <w:rFonts w:hint="eastAsia" w:ascii="宋体" w:hAnsi="宋体" w:eastAsia="宋体" w:cs="宋体"/>
          <w:sz w:val="21"/>
          <w:szCs w:val="21"/>
          <w:highlight w:val="none"/>
        </w:rPr>
      </w:pPr>
    </w:p>
    <w:p>
      <w:pPr>
        <w:spacing w:line="600" w:lineRule="exact"/>
        <w:ind w:firstLine="464" w:firstLineChars="221"/>
        <w:jc w:val="center"/>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t>日期：</w:t>
      </w: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t xml:space="preserve"> </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 xml:space="preserve"> 年 </w:t>
      </w:r>
      <w:r>
        <w:rPr>
          <w:rFonts w:hint="eastAsia" w:ascii="宋体" w:hAnsi="宋体" w:eastAsia="宋体" w:cs="宋体"/>
          <w:sz w:val="21"/>
          <w:szCs w:val="21"/>
          <w:highlight w:val="none"/>
          <w:lang w:val="en-US" w:eastAsia="zh-CN"/>
        </w:rPr>
        <w:t xml:space="preserve"> </w:t>
      </w: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t xml:space="preserve">月 </w:t>
      </w:r>
      <w:r>
        <w:rPr>
          <w:rFonts w:hint="eastAsia" w:ascii="宋体" w:hAnsi="宋体" w:eastAsia="宋体" w:cs="宋体"/>
          <w:sz w:val="21"/>
          <w:szCs w:val="21"/>
          <w:highlight w:val="none"/>
        </w:rPr>
        <w:tab/>
      </w: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t>日</w:t>
      </w:r>
    </w:p>
    <w:p>
      <w:pPr>
        <w:spacing w:after="312" w:afterLines="100" w:line="400" w:lineRule="exact"/>
        <w:rPr>
          <w:rFonts w:hint="eastAsia" w:ascii="Times New Roman" w:hAnsi="Times New Roman" w:eastAsia="方正小标宋_GBK" w:cs="Times New Roman"/>
          <w:sz w:val="28"/>
          <w:szCs w:val="28"/>
        </w:rPr>
      </w:pPr>
    </w:p>
    <w:p>
      <w:pPr>
        <w:pStyle w:val="3"/>
        <w:rPr>
          <w:rFonts w:hint="eastAsia"/>
        </w:rPr>
      </w:pPr>
    </w:p>
    <w:p>
      <w:pPr>
        <w:spacing w:line="600" w:lineRule="exact"/>
        <w:ind w:firstLine="422" w:firstLineChars="200"/>
        <w:jc w:val="left"/>
        <w:rPr>
          <w:rFonts w:hint="eastAsia" w:ascii="宋体" w:hAnsi="宋体" w:eastAsia="宋体" w:cs="宋体"/>
          <w:b/>
          <w:sz w:val="21"/>
          <w:szCs w:val="21"/>
          <w:highlight w:val="none"/>
        </w:rPr>
      </w:pPr>
    </w:p>
    <w:p>
      <w:pPr>
        <w:spacing w:line="600" w:lineRule="exact"/>
        <w:ind w:firstLine="422" w:firstLineChars="200"/>
        <w:jc w:val="left"/>
        <w:rPr>
          <w:highlight w:val="none"/>
        </w:rPr>
      </w:pPr>
      <w:r>
        <w:rPr>
          <w:rFonts w:hint="eastAsia" w:ascii="宋体" w:hAnsi="宋体" w:eastAsia="宋体" w:cs="宋体"/>
          <w:b/>
          <w:sz w:val="21"/>
          <w:szCs w:val="21"/>
          <w:highlight w:val="none"/>
        </w:rPr>
        <w:t>注：</w:t>
      </w:r>
      <w:r>
        <w:rPr>
          <w:rFonts w:hint="eastAsia" w:ascii="宋体" w:hAnsi="宋体" w:cs="宋体"/>
          <w:b/>
          <w:sz w:val="21"/>
          <w:szCs w:val="21"/>
          <w:highlight w:val="none"/>
          <w:lang w:val="en-US" w:eastAsia="zh-CN"/>
        </w:rPr>
        <w:t>如报价单位由法定代表人参加报价，则不提供“附件2、授权委托书”。</w:t>
      </w:r>
    </w:p>
    <w:p>
      <w:pPr>
        <w:spacing w:after="312" w:afterLines="100" w:line="400" w:lineRule="exact"/>
        <w:rPr>
          <w:rFonts w:hint="eastAsia" w:ascii="Times New Roman" w:hAnsi="Times New Roman" w:eastAsia="方正小标宋_GBK" w:cs="Times New Roman"/>
          <w:sz w:val="28"/>
          <w:szCs w:val="28"/>
        </w:rPr>
      </w:pPr>
    </w:p>
    <w:p>
      <w:pPr>
        <w:spacing w:after="312" w:afterLines="100" w:line="400" w:lineRule="exact"/>
        <w:rPr>
          <w:rFonts w:hint="eastAsia" w:ascii="Times New Roman" w:hAnsi="Times New Roman" w:eastAsia="方正小标宋_GBK" w:cs="Times New Roman"/>
          <w:sz w:val="28"/>
          <w:szCs w:val="28"/>
        </w:rPr>
      </w:pPr>
    </w:p>
    <w:p>
      <w:pPr>
        <w:spacing w:after="312" w:afterLines="100" w:line="400" w:lineRule="exact"/>
        <w:rPr>
          <w:rFonts w:hint="eastAsia" w:ascii="方正细黑一简体" w:hAnsi="华文细黑" w:eastAsia="方正细黑一简体" w:cs="Arial"/>
          <w:b/>
          <w:kern w:val="0"/>
          <w:sz w:val="32"/>
          <w:szCs w:val="32"/>
          <w:highlight w:val="none"/>
          <w:lang w:val="en-US" w:eastAsia="zh-CN"/>
        </w:rPr>
      </w:pPr>
      <w:r>
        <w:rPr>
          <w:rFonts w:hint="eastAsia" w:ascii="Times New Roman" w:hAnsi="Times New Roman" w:eastAsia="方正小标宋_GBK" w:cs="Times New Roman"/>
          <w:sz w:val="28"/>
          <w:szCs w:val="28"/>
        </w:rPr>
        <w:t>附件</w:t>
      </w:r>
      <w:r>
        <w:rPr>
          <w:rFonts w:hint="eastAsia" w:ascii="Times New Roman" w:hAnsi="Times New Roman" w:eastAsia="方正小标宋_GBK" w:cs="Times New Roman"/>
          <w:sz w:val="28"/>
          <w:szCs w:val="28"/>
          <w:lang w:val="en-US" w:eastAsia="zh-CN"/>
        </w:rPr>
        <w:t>三：</w:t>
      </w:r>
    </w:p>
    <w:p>
      <w:pPr>
        <w:keepNext w:val="0"/>
        <w:keepLines w:val="0"/>
        <w:pageBreakBefore w:val="0"/>
        <w:widowControl w:val="0"/>
        <w:kinsoku/>
        <w:wordWrap/>
        <w:overflowPunct/>
        <w:topLinePunct w:val="0"/>
        <w:autoSpaceDE/>
        <w:autoSpaceDN/>
        <w:bidi w:val="0"/>
        <w:adjustRightInd/>
        <w:snapToGrid/>
        <w:spacing w:after="312" w:afterLines="100" w:line="600" w:lineRule="exact"/>
        <w:ind w:left="0" w:leftChars="0" w:right="0" w:rightChars="0" w:firstLine="0" w:firstLineChars="0"/>
        <w:jc w:val="center"/>
        <w:textAlignment w:val="auto"/>
        <w:rPr>
          <w:rFonts w:hint="eastAsia" w:ascii="方正小标宋_GBK" w:hAnsi="方正小标宋_GBK" w:eastAsia="方正小标宋_GBK" w:cs="方正小标宋_GBK"/>
          <w:b/>
          <w:kern w:val="0"/>
          <w:sz w:val="44"/>
          <w:szCs w:val="44"/>
        </w:rPr>
      </w:pPr>
      <w:r>
        <w:rPr>
          <w:rFonts w:hint="eastAsia" w:ascii="方正细黑一简体" w:hAnsi="华文细黑" w:eastAsia="方正细黑一简体" w:cs="Arial"/>
          <w:b/>
          <w:kern w:val="0"/>
          <w:sz w:val="32"/>
          <w:szCs w:val="32"/>
          <w:highlight w:val="none"/>
        </w:rPr>
        <w:t>承 诺 函</w:t>
      </w:r>
    </w:p>
    <w:p>
      <w:pPr>
        <w:autoSpaceDE w:val="0"/>
        <w:spacing w:line="440" w:lineRule="exact"/>
        <w:rPr>
          <w:rFonts w:ascii="宋体" w:hAnsi="宋体" w:eastAsia="宋体" w:cs="宋体"/>
          <w:szCs w:val="21"/>
        </w:rPr>
      </w:pPr>
      <w:r>
        <w:rPr>
          <w:rFonts w:hint="eastAsia" w:hAnsi="宋体" w:cs="宋体"/>
          <w:szCs w:val="21"/>
          <w:u w:val="single"/>
        </w:rPr>
        <w:t xml:space="preserve">                （采购人名称）</w:t>
      </w:r>
      <w:r>
        <w:rPr>
          <w:rFonts w:hint="eastAsia" w:ascii="宋体" w:hAnsi="宋体" w:eastAsia="宋体" w:cs="宋体"/>
          <w:szCs w:val="21"/>
        </w:rPr>
        <w:t>：</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ascii="宋体" w:hAnsi="宋体" w:eastAsia="宋体" w:cs="宋体"/>
          <w:bCs/>
          <w:szCs w:val="21"/>
        </w:rPr>
      </w:pPr>
      <w:r>
        <w:rPr>
          <w:rFonts w:hint="eastAsia" w:ascii="宋体" w:hAnsi="宋体" w:eastAsia="宋体" w:cs="宋体"/>
          <w:szCs w:val="21"/>
        </w:rPr>
        <w:t>根据</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lang w:eastAsia="zh-CN"/>
        </w:rPr>
        <w:t>协兴生态停车场项目</w:t>
      </w:r>
      <w:r>
        <w:rPr>
          <w:rFonts w:hint="eastAsia" w:ascii="宋体" w:hAnsi="宋体" w:eastAsia="宋体" w:cs="宋体"/>
          <w:szCs w:val="21"/>
          <w:u w:val="single"/>
          <w:lang w:val="en-US" w:eastAsia="zh-CN"/>
        </w:rPr>
        <w:t>渗水土工布</w:t>
      </w:r>
      <w:r>
        <w:rPr>
          <w:rFonts w:hint="eastAsia" w:ascii="宋体" w:hAnsi="宋体" w:eastAsia="宋体" w:cs="宋体"/>
          <w:szCs w:val="21"/>
          <w:u w:val="single"/>
        </w:rPr>
        <w:t>采购</w:t>
      </w:r>
      <w:r>
        <w:rPr>
          <w:rFonts w:hint="eastAsia" w:ascii="宋体" w:hAnsi="宋体" w:eastAsia="宋体" w:cs="宋体"/>
          <w:szCs w:val="21"/>
          <w:u w:val="single"/>
          <w:lang w:val="en-US" w:eastAsia="zh-CN"/>
        </w:rPr>
        <w:t xml:space="preserve"> </w:t>
      </w:r>
      <w:r>
        <w:rPr>
          <w:rFonts w:hint="eastAsia" w:ascii="宋体" w:hAnsi="宋体" w:eastAsia="宋体" w:cs="宋体"/>
          <w:szCs w:val="21"/>
        </w:rPr>
        <w:t>询价公告及相关补遗书（澄清公告）的规定及内容，</w:t>
      </w:r>
      <w:r>
        <w:rPr>
          <w:rFonts w:hint="eastAsia" w:ascii="宋体" w:hAnsi="宋体" w:eastAsia="宋体" w:cs="宋体"/>
          <w:bCs/>
          <w:szCs w:val="21"/>
        </w:rPr>
        <w:t>我方自愿参与报价，对参与报价及中选后的履约过程承诺如下：</w:t>
      </w:r>
    </w:p>
    <w:p>
      <w:pPr>
        <w:numPr>
          <w:ilvl w:val="0"/>
          <w:numId w:val="1"/>
        </w:numPr>
        <w:spacing w:line="440" w:lineRule="exact"/>
        <w:ind w:firstLine="420" w:firstLineChars="200"/>
        <w:rPr>
          <w:rFonts w:ascii="宋体" w:hAnsi="宋体" w:eastAsia="宋体" w:cs="宋体"/>
          <w:bCs/>
          <w:szCs w:val="21"/>
        </w:rPr>
      </w:pPr>
      <w:r>
        <w:rPr>
          <w:rFonts w:hint="eastAsia" w:ascii="宋体" w:hAnsi="宋体" w:eastAsia="宋体" w:cs="宋体"/>
          <w:bCs/>
          <w:szCs w:val="21"/>
        </w:rPr>
        <w:t>我方完全接受询价公告要求，且不存在询价公告规定的限制参与本次采购活动的相关情形。</w:t>
      </w:r>
    </w:p>
    <w:p>
      <w:pPr>
        <w:spacing w:line="440" w:lineRule="exact"/>
        <w:rPr>
          <w:rFonts w:ascii="宋体" w:hAnsi="宋体" w:eastAsia="宋体" w:cs="宋体"/>
          <w:bCs/>
          <w:szCs w:val="21"/>
        </w:rPr>
      </w:pPr>
      <w:r>
        <w:rPr>
          <w:rFonts w:hint="eastAsia" w:ascii="宋体" w:hAnsi="宋体" w:eastAsia="宋体" w:cs="宋体"/>
          <w:bCs/>
          <w:szCs w:val="21"/>
        </w:rPr>
        <w:t xml:space="preserve">    2.我方承诺不串通报价，不借资质挂靠，中选后不转包及违法分包。</w:t>
      </w:r>
    </w:p>
    <w:p>
      <w:pPr>
        <w:spacing w:line="440" w:lineRule="exact"/>
        <w:rPr>
          <w:rFonts w:ascii="宋体" w:hAnsi="宋体" w:eastAsia="宋体" w:cs="宋体"/>
          <w:bCs/>
          <w:szCs w:val="21"/>
        </w:rPr>
      </w:pPr>
      <w:r>
        <w:rPr>
          <w:rFonts w:hint="eastAsia" w:ascii="宋体" w:hAnsi="宋体" w:eastAsia="宋体" w:cs="宋体"/>
          <w:bCs/>
          <w:szCs w:val="21"/>
        </w:rPr>
        <w:t xml:space="preserve">    3.若我方中选，我方保证在规定的</w:t>
      </w:r>
      <w:r>
        <w:rPr>
          <w:rFonts w:hint="eastAsia" w:ascii="宋体" w:hAnsi="宋体" w:cs="宋体"/>
          <w:bCs/>
          <w:szCs w:val="21"/>
        </w:rPr>
        <w:t>期限</w:t>
      </w:r>
      <w:r>
        <w:rPr>
          <w:rFonts w:hint="eastAsia" w:ascii="宋体" w:hAnsi="宋体" w:eastAsia="宋体" w:cs="宋体"/>
          <w:bCs/>
          <w:szCs w:val="21"/>
        </w:rPr>
        <w:t>内完成全部工作</w:t>
      </w:r>
      <w:r>
        <w:rPr>
          <w:rFonts w:hint="eastAsia" w:ascii="宋体" w:hAnsi="宋体" w:eastAsia="宋体" w:cs="宋体"/>
          <w:szCs w:val="21"/>
          <w:lang w:val="zh-CN"/>
        </w:rPr>
        <w:t>。</w:t>
      </w:r>
      <w:r>
        <w:rPr>
          <w:rFonts w:hint="eastAsia" w:ascii="宋体" w:hAnsi="宋体" w:eastAsia="宋体" w:cs="宋体"/>
          <w:bCs/>
          <w:szCs w:val="21"/>
        </w:rPr>
        <w:t>若逾期，我方自愿按合同规定的违约责任接受贵司处罚；</w:t>
      </w:r>
      <w:r>
        <w:rPr>
          <w:rFonts w:hint="eastAsia" w:hAnsi="宋体"/>
          <w:szCs w:val="21"/>
        </w:rPr>
        <w:t>合同履行期间，因我方原因发生的一切安全责任均由我方负责</w:t>
      </w:r>
      <w:r>
        <w:rPr>
          <w:rFonts w:hint="eastAsia" w:ascii="宋体" w:hAnsi="宋体" w:eastAsia="宋体" w:cs="宋体"/>
          <w:bCs/>
          <w:szCs w:val="21"/>
        </w:rPr>
        <w:t>。</w:t>
      </w:r>
    </w:p>
    <w:p>
      <w:pPr>
        <w:spacing w:line="440" w:lineRule="exact"/>
        <w:rPr>
          <w:rFonts w:ascii="宋体" w:hAnsi="宋体" w:eastAsia="宋体" w:cs="宋体"/>
          <w:bCs/>
          <w:szCs w:val="21"/>
        </w:rPr>
      </w:pPr>
      <w:r>
        <w:rPr>
          <w:rFonts w:hint="eastAsia" w:ascii="宋体" w:hAnsi="宋体" w:eastAsia="宋体" w:cs="宋体"/>
          <w:bCs/>
          <w:szCs w:val="21"/>
        </w:rPr>
        <w:t xml:space="preserve">    4.在</w:t>
      </w:r>
      <w:r>
        <w:rPr>
          <w:rFonts w:hint="eastAsia" w:ascii="宋体" w:hAnsi="宋体" w:cs="宋体"/>
          <w:bCs/>
          <w:szCs w:val="21"/>
        </w:rPr>
        <w:t>合同履行过程中及履行完毕后</w:t>
      </w:r>
      <w:r>
        <w:rPr>
          <w:rFonts w:hint="eastAsia" w:ascii="宋体" w:hAnsi="宋体" w:eastAsia="宋体" w:cs="宋体"/>
          <w:bCs/>
          <w:szCs w:val="21"/>
        </w:rPr>
        <w:t>，不以任何理由向你方申请合同以外的补偿。</w:t>
      </w:r>
    </w:p>
    <w:p>
      <w:pPr>
        <w:spacing w:line="440" w:lineRule="exact"/>
        <w:ind w:firstLine="420" w:firstLineChars="200"/>
        <w:rPr>
          <w:rFonts w:ascii="仿宋" w:hAnsi="仿宋" w:eastAsia="仿宋" w:cs="仿宋"/>
          <w:bCs/>
          <w:sz w:val="28"/>
          <w:szCs w:val="28"/>
        </w:rPr>
      </w:pPr>
      <w:r>
        <w:rPr>
          <w:rFonts w:hint="eastAsia" w:ascii="宋体" w:hAnsi="宋体" w:eastAsia="宋体" w:cs="宋体"/>
          <w:bCs/>
          <w:szCs w:val="21"/>
        </w:rPr>
        <w:t>5.经</w:t>
      </w:r>
      <w:r>
        <w:rPr>
          <w:rFonts w:hint="eastAsia" w:ascii="宋体" w:hAnsi="宋体" w:eastAsia="宋体" w:cs="宋体"/>
          <w:bCs/>
          <w:szCs w:val="21"/>
          <w:lang w:eastAsia="zh-CN"/>
        </w:rPr>
        <w:t>我</w:t>
      </w:r>
      <w:r>
        <w:rPr>
          <w:rFonts w:hint="eastAsia" w:ascii="宋体" w:hAnsi="宋体" w:eastAsia="宋体" w:cs="宋体"/>
          <w:bCs/>
          <w:szCs w:val="21"/>
        </w:rPr>
        <w:t>单位认真核查，</w:t>
      </w:r>
      <w:r>
        <w:rPr>
          <w:rFonts w:hint="eastAsia" w:ascii="宋体" w:hAnsi="宋体" w:cs="宋体"/>
          <w:bCs/>
          <w:szCs w:val="21"/>
        </w:rPr>
        <w:t>我单位近三年内未发生过质量安全责任事故，生产安全责任事故和不良行为记录，无违法违规行为和被有关部门处罚且未在投标禁入期，且承诺我单位现任法定代表人，姓名：</w:t>
      </w:r>
      <w:r>
        <w:rPr>
          <w:rFonts w:hint="eastAsia" w:ascii="仿宋" w:hAnsi="仿宋" w:eastAsia="仿宋" w:cs="仿宋"/>
          <w:bCs/>
          <w:sz w:val="28"/>
          <w:szCs w:val="28"/>
          <w:u w:val="single"/>
        </w:rPr>
        <w:t xml:space="preserve">   </w:t>
      </w:r>
      <w:r>
        <w:rPr>
          <w:rFonts w:hint="eastAsia" w:ascii="仿宋" w:hAnsi="仿宋" w:eastAsia="仿宋" w:cs="仿宋"/>
          <w:bCs/>
          <w:sz w:val="28"/>
          <w:szCs w:val="28"/>
          <w:u w:val="single"/>
          <w:lang w:val="en-US" w:eastAsia="zh-CN"/>
        </w:rPr>
        <w:t xml:space="preserve"> </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w:t>
      </w:r>
      <w:r>
        <w:rPr>
          <w:rFonts w:hint="eastAsia" w:ascii="宋体" w:hAnsi="宋体" w:cs="宋体"/>
          <w:bCs/>
          <w:szCs w:val="21"/>
        </w:rPr>
        <w:t>身份证号</w:t>
      </w:r>
      <w:r>
        <w:rPr>
          <w:rFonts w:hint="eastAsia" w:ascii="仿宋" w:hAnsi="仿宋" w:eastAsia="仿宋" w:cs="仿宋"/>
          <w:bCs/>
          <w:sz w:val="28"/>
          <w:szCs w:val="28"/>
        </w:rPr>
        <w:t>：</w:t>
      </w:r>
      <w:r>
        <w:rPr>
          <w:rFonts w:hint="eastAsia" w:ascii="仿宋" w:hAnsi="仿宋" w:eastAsia="仿宋" w:cs="仿宋"/>
          <w:bCs/>
          <w:sz w:val="28"/>
          <w:szCs w:val="28"/>
          <w:u w:val="single"/>
        </w:rPr>
        <w:t xml:space="preserve">            </w:t>
      </w:r>
      <w:r>
        <w:rPr>
          <w:rFonts w:hint="eastAsia" w:ascii="宋体" w:hAnsi="宋体" w:cs="宋体"/>
          <w:bCs/>
          <w:szCs w:val="21"/>
        </w:rPr>
        <w:t>近三年无行贿行为或行贿犯罪记录。</w:t>
      </w:r>
    </w:p>
    <w:p>
      <w:pPr>
        <w:spacing w:line="440" w:lineRule="exact"/>
        <w:ind w:firstLine="420" w:firstLineChars="200"/>
        <w:rPr>
          <w:rFonts w:hint="eastAsia" w:ascii="宋体" w:hAnsi="宋体" w:eastAsia="宋体" w:cs="宋体"/>
          <w:bCs/>
          <w:szCs w:val="21"/>
          <w:lang w:eastAsia="zh-CN"/>
        </w:rPr>
      </w:pPr>
      <w:r>
        <w:rPr>
          <w:rFonts w:ascii="宋体" w:hAnsi="宋体" w:cs="宋体"/>
          <w:bCs/>
          <w:szCs w:val="21"/>
        </w:rPr>
        <w:t>6</w:t>
      </w:r>
      <w:r>
        <w:rPr>
          <w:rFonts w:hint="eastAsia" w:ascii="宋体" w:hAnsi="宋体" w:cs="宋体"/>
          <w:bCs/>
          <w:szCs w:val="21"/>
        </w:rPr>
        <w:t>.</w:t>
      </w:r>
      <w:r>
        <w:rPr>
          <w:rFonts w:hint="eastAsia" w:ascii="宋体" w:hAnsi="宋体" w:cs="宋体"/>
          <w:bCs/>
          <w:szCs w:val="21"/>
          <w:lang w:val="en-US" w:eastAsia="zh-CN"/>
        </w:rPr>
        <w:t>我方未</w:t>
      </w:r>
      <w:r>
        <w:rPr>
          <w:rFonts w:hint="eastAsia" w:ascii="宋体" w:hAnsi="宋体" w:cs="宋体"/>
          <w:bCs/>
          <w:szCs w:val="21"/>
        </w:rPr>
        <w:t>被列入失信被执行人、重大税收违法案件当事人名单、严重违法失信行为记录名单</w:t>
      </w:r>
      <w:r>
        <w:rPr>
          <w:rFonts w:hint="eastAsia" w:ascii="宋体" w:hAnsi="宋体" w:cs="宋体"/>
          <w:bCs/>
          <w:szCs w:val="21"/>
          <w:lang w:eastAsia="zh-CN"/>
        </w:rPr>
        <w:t>。</w:t>
      </w:r>
    </w:p>
    <w:p>
      <w:pPr>
        <w:spacing w:line="440" w:lineRule="exact"/>
        <w:ind w:firstLine="420" w:firstLineChars="200"/>
        <w:rPr>
          <w:rFonts w:ascii="宋体" w:hAnsi="宋体" w:eastAsia="宋体" w:cs="宋体"/>
          <w:szCs w:val="21"/>
        </w:rPr>
      </w:pPr>
      <w:r>
        <w:rPr>
          <w:rFonts w:hint="eastAsia" w:ascii="宋体" w:hAnsi="宋体" w:eastAsia="宋体" w:cs="宋体"/>
          <w:bCs/>
          <w:szCs w:val="21"/>
          <w:lang w:val="en-US" w:eastAsia="zh-CN"/>
        </w:rPr>
        <w:t>7.</w:t>
      </w:r>
      <w:r>
        <w:rPr>
          <w:rFonts w:hint="eastAsia" w:ascii="宋体" w:hAnsi="宋体" w:eastAsia="宋体" w:cs="宋体"/>
          <w:bCs/>
          <w:szCs w:val="21"/>
        </w:rPr>
        <w:t>我方对所递交的报价资料内容完整性、真实性、准确性负责。</w:t>
      </w:r>
    </w:p>
    <w:p>
      <w:pPr>
        <w:spacing w:line="440" w:lineRule="exact"/>
        <w:ind w:right="-199" w:rightChars="-95" w:firstLine="420"/>
        <w:rPr>
          <w:rFonts w:ascii="宋体" w:hAnsi="宋体" w:eastAsia="宋体" w:cs="宋体"/>
          <w:bCs/>
          <w:szCs w:val="21"/>
        </w:rPr>
      </w:pPr>
      <w:r>
        <w:rPr>
          <w:rFonts w:hint="eastAsia" w:ascii="宋体" w:hAnsi="宋体" w:eastAsia="宋体" w:cs="宋体"/>
          <w:bCs/>
          <w:szCs w:val="21"/>
          <w:lang w:val="en-US" w:eastAsia="zh-CN"/>
        </w:rPr>
        <w:t>8</w:t>
      </w:r>
      <w:r>
        <w:rPr>
          <w:rFonts w:hint="eastAsia" w:ascii="宋体" w:hAnsi="宋体" w:eastAsia="宋体" w:cs="宋体"/>
          <w:bCs/>
          <w:szCs w:val="21"/>
        </w:rPr>
        <w:t>.若我方虚假承诺，将自行承担由此带来的一切后果，在合同签订前任何时候采购人发现我方提供的报价资料为虚假资料，则自愿取消中选资格；合同履行期间发现我方提供的资料为虚假资料，则自愿被你方纳入不良行为记录名单，赔偿你方一切损失，并接受相关行政处罚等。</w:t>
      </w:r>
    </w:p>
    <w:p>
      <w:pPr>
        <w:autoSpaceDE w:val="0"/>
        <w:spacing w:line="440" w:lineRule="exact"/>
        <w:rPr>
          <w:rFonts w:hint="eastAsia" w:ascii="宋体" w:hAnsi="宋体" w:eastAsia="宋体" w:cs="宋体"/>
          <w:szCs w:val="21"/>
        </w:rPr>
      </w:pPr>
    </w:p>
    <w:p>
      <w:pPr>
        <w:autoSpaceDE w:val="0"/>
        <w:spacing w:line="440" w:lineRule="exact"/>
        <w:ind w:firstLine="3990" w:firstLineChars="1900"/>
        <w:rPr>
          <w:rFonts w:hint="eastAsia" w:ascii="宋体" w:hAnsi="宋体" w:eastAsia="宋体" w:cs="宋体"/>
          <w:szCs w:val="21"/>
        </w:rPr>
      </w:pPr>
    </w:p>
    <w:p>
      <w:pPr>
        <w:autoSpaceDE w:val="0"/>
        <w:spacing w:line="440" w:lineRule="exact"/>
        <w:ind w:firstLine="3990" w:firstLineChars="1900"/>
        <w:rPr>
          <w:rFonts w:ascii="宋体" w:hAnsi="宋体" w:eastAsia="宋体" w:cs="宋体"/>
          <w:szCs w:val="21"/>
        </w:rPr>
      </w:pPr>
      <w:r>
        <w:rPr>
          <w:rFonts w:hint="eastAsia" w:ascii="宋体" w:hAnsi="宋体" w:eastAsia="宋体" w:cs="宋体"/>
          <w:szCs w:val="21"/>
        </w:rPr>
        <w:t>报 价 人（盖单位章）：</w:t>
      </w:r>
      <w:r>
        <w:rPr>
          <w:rFonts w:hint="eastAsia" w:ascii="宋体" w:hAnsi="宋体" w:eastAsia="宋体" w:cs="宋体"/>
          <w:szCs w:val="21"/>
          <w:u w:val="single"/>
        </w:rPr>
        <w:t xml:space="preserve">                    </w:t>
      </w:r>
      <w:r>
        <w:rPr>
          <w:rFonts w:hint="eastAsia" w:ascii="宋体" w:hAnsi="宋体" w:eastAsia="宋体" w:cs="宋体"/>
          <w:szCs w:val="21"/>
        </w:rPr>
        <w:t xml:space="preserve"> </w:t>
      </w:r>
    </w:p>
    <w:p>
      <w:pPr>
        <w:autoSpaceDE w:val="0"/>
        <w:spacing w:line="440" w:lineRule="exact"/>
        <w:rPr>
          <w:rFonts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法定代表人</w:t>
      </w:r>
    </w:p>
    <w:p>
      <w:pPr>
        <w:autoSpaceDE w:val="0"/>
        <w:spacing w:line="440" w:lineRule="exact"/>
        <w:ind w:firstLine="3990" w:firstLineChars="1900"/>
        <w:rPr>
          <w:rFonts w:hint="eastAsia" w:ascii="宋体" w:hAnsi="宋体" w:eastAsia="宋体" w:cs="宋体"/>
          <w:szCs w:val="21"/>
          <w:u w:val="single"/>
        </w:rPr>
      </w:pPr>
      <w:r>
        <w:rPr>
          <w:rFonts w:hint="eastAsia" w:ascii="宋体" w:hAnsi="宋体" w:eastAsia="宋体" w:cs="宋体"/>
          <w:szCs w:val="21"/>
        </w:rPr>
        <w:t>或</w:t>
      </w:r>
      <w:r>
        <w:rPr>
          <w:rFonts w:hint="eastAsia" w:hAnsi="宋体" w:cs="宋体"/>
          <w:szCs w:val="21"/>
        </w:rPr>
        <w:t>其</w:t>
      </w:r>
      <w:r>
        <w:rPr>
          <w:rFonts w:hint="eastAsia" w:ascii="宋体" w:hAnsi="宋体" w:eastAsia="宋体" w:cs="宋体"/>
          <w:szCs w:val="21"/>
        </w:rPr>
        <w:t>授权代理人（签字）：</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
    <w:p>
      <w:pPr>
        <w:autoSpaceDE w:val="0"/>
        <w:spacing w:line="460" w:lineRule="exact"/>
        <w:ind w:firstLine="3990" w:firstLineChars="1900"/>
        <w:rPr>
          <w:rFonts w:hint="eastAsia" w:ascii="宋体" w:hAnsi="宋体" w:eastAsia="宋体" w:cs="宋体"/>
          <w:szCs w:val="21"/>
        </w:rPr>
      </w:pPr>
      <w:r>
        <w:rPr>
          <w:rFonts w:hint="eastAsia" w:hAnsi="宋体" w:cs="宋体"/>
          <w:szCs w:val="21"/>
          <w:lang w:val="en-US" w:eastAsia="zh-CN"/>
        </w:rPr>
        <w:t xml:space="preserve"> </w:t>
      </w:r>
      <w:r>
        <w:rPr>
          <w:rFonts w:hint="eastAsia" w:ascii="宋体" w:hAnsi="宋体" w:eastAsia="宋体" w:cs="宋体"/>
          <w:szCs w:val="21"/>
          <w:lang w:val="en-US" w:eastAsia="zh-CN"/>
        </w:rPr>
        <w:t xml:space="preserve">            </w:t>
      </w:r>
    </w:p>
    <w:p>
      <w:pPr>
        <w:autoSpaceDE w:val="0"/>
        <w:spacing w:line="460" w:lineRule="exact"/>
        <w:jc w:val="center"/>
        <w:rPr>
          <w:sz w:val="32"/>
          <w:szCs w:val="24"/>
        </w:rPr>
      </w:pPr>
      <w:r>
        <w:rPr>
          <w:rFonts w:hint="eastAsia" w:ascii="宋体" w:hAnsi="宋体" w:eastAsia="宋体" w:cs="宋体"/>
          <w:szCs w:val="21"/>
          <w:lang w:val="en-US" w:eastAsia="zh-CN"/>
        </w:rPr>
        <w:t xml:space="preserve">                                        </w:t>
      </w:r>
      <w:r>
        <w:rPr>
          <w:rFonts w:hint="eastAsia" w:ascii="宋体" w:hAnsi="宋体" w:eastAsia="宋体" w:cs="宋体"/>
          <w:szCs w:val="21"/>
        </w:rPr>
        <w:t>年   月   日</w:t>
      </w:r>
    </w:p>
    <w:p>
      <w:pPr>
        <w:spacing w:line="600" w:lineRule="exact"/>
        <w:ind w:firstLine="422" w:firstLineChars="200"/>
        <w:jc w:val="left"/>
        <w:rPr>
          <w:rFonts w:hint="eastAsia" w:ascii="宋体" w:hAnsi="宋体" w:eastAsia="宋体" w:cs="宋体"/>
          <w:b/>
          <w:sz w:val="21"/>
          <w:szCs w:val="21"/>
          <w:lang w:val="en-US" w:eastAsia="zh-CN"/>
        </w:rPr>
      </w:pPr>
      <w:r>
        <w:rPr>
          <w:rFonts w:hint="eastAsia" w:ascii="宋体" w:hAnsi="宋体" w:eastAsia="宋体" w:cs="宋体"/>
          <w:b/>
          <w:sz w:val="21"/>
          <w:szCs w:val="21"/>
          <w:lang w:val="en-US" w:eastAsia="zh-CN"/>
        </w:rPr>
        <w:t>注：本承诺函内容不得删改，否则按无效报价处理。</w:t>
      </w:r>
    </w:p>
    <w:p>
      <w:pPr>
        <w:spacing w:after="312" w:afterLines="100" w:line="400" w:lineRule="exact"/>
        <w:rPr>
          <w:rFonts w:hint="default" w:ascii="Times New Roman" w:hAnsi="Times New Roman" w:eastAsia="方正小标宋_GBK" w:cs="Times New Roman"/>
          <w:sz w:val="28"/>
          <w:szCs w:val="28"/>
          <w:lang w:val="en-US" w:eastAsia="zh-CN"/>
        </w:rPr>
      </w:pPr>
      <w:r>
        <w:rPr>
          <w:rFonts w:hint="eastAsia" w:ascii="Times New Roman" w:hAnsi="Times New Roman" w:eastAsia="方正小标宋_GBK" w:cs="Times New Roman"/>
          <w:sz w:val="28"/>
          <w:szCs w:val="28"/>
          <w:lang w:val="en-US" w:eastAsia="zh-CN"/>
        </w:rPr>
        <w:t>附件四：</w:t>
      </w:r>
    </w:p>
    <w:p>
      <w:pPr>
        <w:contextualSpacing/>
        <w:jc w:val="center"/>
        <w:rPr>
          <w:rFonts w:hint="eastAsia" w:ascii="宋体" w:hAnsi="宋体" w:eastAsia="宋体" w:cs="宋体"/>
          <w:b/>
          <w:bCs w:val="0"/>
          <w:sz w:val="48"/>
          <w:szCs w:val="48"/>
          <w:u w:val="none"/>
          <w:lang w:val="en-US" w:eastAsia="zh-CN"/>
        </w:rPr>
      </w:pPr>
      <w:r>
        <w:rPr>
          <w:rFonts w:hint="eastAsia" w:ascii="宋体" w:hAnsi="宋体" w:cs="宋体"/>
          <w:b/>
          <w:bCs w:val="0"/>
          <w:sz w:val="48"/>
          <w:szCs w:val="48"/>
          <w:u w:val="none"/>
          <w:lang w:val="en-US" w:eastAsia="zh-CN"/>
        </w:rPr>
        <w:t>协兴生态停车场项目渗水土工布</w:t>
      </w:r>
    </w:p>
    <w:p>
      <w:pPr>
        <w:pStyle w:val="3"/>
        <w:rPr>
          <w:rFonts w:hint="eastAsia" w:ascii="宋体" w:hAnsi="宋体" w:eastAsia="宋体" w:cs="宋体"/>
          <w:b/>
          <w:bCs w:val="0"/>
          <w:sz w:val="48"/>
          <w:szCs w:val="48"/>
          <w:u w:val="none"/>
          <w:lang w:val="en-US" w:eastAsia="zh-CN"/>
        </w:rPr>
      </w:pPr>
    </w:p>
    <w:p>
      <w:pPr>
        <w:spacing w:line="1500" w:lineRule="exact"/>
        <w:jc w:val="center"/>
        <w:rPr>
          <w:rFonts w:hint="eastAsia" w:ascii="仿宋_GB2312" w:hAnsi="仿宋_GB2312" w:eastAsia="仿宋_GB2312" w:cs="仿宋_GB2312"/>
          <w:b/>
          <w:bCs/>
          <w:sz w:val="96"/>
          <w:szCs w:val="96"/>
          <w:lang w:val="en-US" w:eastAsia="zh-CN"/>
        </w:rPr>
      </w:pPr>
      <w:r>
        <w:rPr>
          <w:rFonts w:hint="eastAsia" w:ascii="仿宋_GB2312" w:hAnsi="仿宋_GB2312" w:eastAsia="仿宋_GB2312" w:cs="仿宋_GB2312"/>
          <w:b/>
          <w:bCs/>
          <w:sz w:val="96"/>
          <w:szCs w:val="96"/>
          <w:lang w:val="en-US" w:eastAsia="zh-CN"/>
        </w:rPr>
        <w:t>采</w:t>
      </w:r>
    </w:p>
    <w:p>
      <w:pPr>
        <w:spacing w:line="1500" w:lineRule="exact"/>
        <w:jc w:val="center"/>
        <w:rPr>
          <w:rFonts w:hint="default" w:ascii="仿宋_GB2312" w:hAnsi="仿宋_GB2312" w:eastAsia="仿宋_GB2312" w:cs="仿宋_GB2312"/>
          <w:b/>
          <w:bCs/>
          <w:sz w:val="96"/>
          <w:szCs w:val="96"/>
          <w:lang w:val="en-US" w:eastAsia="zh-CN"/>
        </w:rPr>
      </w:pPr>
      <w:r>
        <w:rPr>
          <w:rFonts w:hint="eastAsia" w:ascii="仿宋_GB2312" w:hAnsi="仿宋_GB2312" w:eastAsia="仿宋_GB2312" w:cs="仿宋_GB2312"/>
          <w:b/>
          <w:bCs/>
          <w:sz w:val="96"/>
          <w:szCs w:val="96"/>
          <w:lang w:val="en-US" w:eastAsia="zh-CN"/>
        </w:rPr>
        <w:t>购</w:t>
      </w:r>
    </w:p>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合</w:t>
      </w: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同</w:t>
      </w:r>
    </w:p>
    <w:p>
      <w:pPr>
        <w:pStyle w:val="4"/>
        <w:jc w:val="both"/>
        <w:rPr>
          <w:rFonts w:hint="eastAsia"/>
          <w:sz w:val="36"/>
          <w:szCs w:val="36"/>
          <w:lang w:val="en-US" w:eastAsia="zh-CN"/>
        </w:rPr>
      </w:pPr>
      <w:r>
        <w:rPr>
          <w:rFonts w:hint="eastAsia"/>
          <w:lang w:val="en-US" w:eastAsia="zh-CN"/>
        </w:rPr>
        <w:t xml:space="preserve">                    </w:t>
      </w:r>
      <w:r>
        <w:rPr>
          <w:rFonts w:hint="eastAsia"/>
          <w:sz w:val="36"/>
          <w:szCs w:val="36"/>
          <w:lang w:val="en-US" w:eastAsia="zh-CN"/>
        </w:rPr>
        <w:t xml:space="preserve"> （样本）</w:t>
      </w:r>
    </w:p>
    <w:p>
      <w:pPr>
        <w:rPr>
          <w:rFonts w:hint="default"/>
          <w:lang w:val="en-US" w:eastAsia="zh-CN"/>
        </w:rPr>
      </w:pPr>
    </w:p>
    <w:p>
      <w:pPr>
        <w:pStyle w:val="3"/>
        <w:rPr>
          <w:rFonts w:hint="default"/>
          <w:lang w:val="en-US" w:eastAsia="zh-CN"/>
        </w:rPr>
      </w:pPr>
    </w:p>
    <w:p/>
    <w:p>
      <w:pPr>
        <w:pStyle w:val="2"/>
      </w:pPr>
    </w:p>
    <w:p>
      <w:pPr>
        <w:ind w:firstLine="663" w:firstLineChars="200"/>
        <w:rPr>
          <w:rFonts w:ascii="仿宋_GB2312" w:hAnsi="仿宋_GB2312" w:eastAsia="仿宋_GB2312" w:cs="仿宋_GB2312"/>
          <w:b/>
          <w:bCs/>
          <w:sz w:val="33"/>
          <w:szCs w:val="33"/>
        </w:rPr>
      </w:pPr>
      <w:r>
        <w:rPr>
          <w:rFonts w:hint="eastAsia" w:ascii="仿宋_GB2312" w:hAnsi="仿宋_GB2312" w:eastAsia="仿宋_GB2312" w:cs="仿宋_GB2312"/>
          <w:b/>
          <w:bCs/>
          <w:sz w:val="33"/>
          <w:szCs w:val="33"/>
        </w:rPr>
        <w:t>甲方：</w:t>
      </w:r>
      <w:r>
        <w:rPr>
          <w:rFonts w:hint="eastAsia" w:ascii="仿宋_GB2312" w:hAnsi="仿宋_GB2312" w:eastAsia="仿宋_GB2312" w:cs="仿宋_GB2312"/>
          <w:b/>
          <w:bCs/>
          <w:sz w:val="33"/>
          <w:szCs w:val="33"/>
          <w:u w:val="single"/>
          <w:lang w:val="en-US" w:eastAsia="zh-CN"/>
        </w:rPr>
        <w:t xml:space="preserve">                                   </w:t>
      </w:r>
      <w:r>
        <w:rPr>
          <w:rFonts w:ascii="仿宋_GB2312" w:hAnsi="仿宋_GB2312" w:eastAsia="仿宋_GB2312" w:cs="仿宋_GB2312"/>
          <w:b/>
          <w:bCs/>
          <w:sz w:val="33"/>
          <w:szCs w:val="33"/>
        </w:rPr>
        <w:t xml:space="preserve"> </w:t>
      </w:r>
    </w:p>
    <w:p>
      <w:pPr>
        <w:spacing w:line="360" w:lineRule="auto"/>
        <w:ind w:firstLine="663" w:firstLineChars="200"/>
        <w:rPr>
          <w:rFonts w:ascii="仿宋_GB2312" w:hAnsi="仿宋_GB2312" w:eastAsia="仿宋_GB2312" w:cs="仿宋_GB2312"/>
          <w:b/>
          <w:bCs/>
          <w:sz w:val="33"/>
          <w:szCs w:val="33"/>
          <w:u w:val="single"/>
        </w:rPr>
      </w:pPr>
      <w:r>
        <w:rPr>
          <w:rFonts w:hint="eastAsia" w:ascii="仿宋_GB2312" w:hAnsi="仿宋_GB2312" w:eastAsia="仿宋_GB2312" w:cs="仿宋_GB2312"/>
          <w:b/>
          <w:bCs/>
          <w:sz w:val="33"/>
          <w:szCs w:val="33"/>
        </w:rPr>
        <w:t>乙方：</w:t>
      </w:r>
      <w:r>
        <w:rPr>
          <w:rFonts w:hint="eastAsia" w:ascii="仿宋_GB2312" w:hAnsi="仿宋_GB2312" w:eastAsia="仿宋_GB2312" w:cs="仿宋_GB2312"/>
          <w:b/>
          <w:bCs/>
          <w:sz w:val="33"/>
          <w:szCs w:val="33"/>
          <w:u w:val="single"/>
          <w:lang w:val="en-US" w:eastAsia="zh-CN"/>
        </w:rPr>
        <w:t xml:space="preserve">                                   </w:t>
      </w:r>
      <w:r>
        <w:rPr>
          <w:rFonts w:ascii="仿宋_GB2312" w:hAnsi="仿宋_GB2312" w:eastAsia="仿宋_GB2312" w:cs="仿宋_GB2312"/>
          <w:b/>
          <w:bCs/>
          <w:sz w:val="33"/>
          <w:szCs w:val="33"/>
        </w:rPr>
        <w:t xml:space="preserve"> </w:t>
      </w:r>
    </w:p>
    <w:p>
      <w:pPr>
        <w:spacing w:line="540" w:lineRule="exact"/>
        <w:contextualSpacing/>
        <w:jc w:val="center"/>
        <w:rPr>
          <w:rFonts w:hint="eastAsia" w:ascii="宋体" w:hAnsi="宋体" w:eastAsia="宋体" w:cs="宋体"/>
          <w:b/>
          <w:bCs/>
          <w:sz w:val="40"/>
          <w:szCs w:val="40"/>
          <w:lang w:val="en-US" w:eastAsia="zh-CN"/>
        </w:rPr>
      </w:pPr>
      <w:r>
        <w:rPr>
          <w:rFonts w:ascii="方正小标宋_GBK" w:hAnsi="方正小标宋_GBK" w:eastAsia="方正小标宋_GBK" w:cs="方正小标宋_GBK"/>
          <w:sz w:val="32"/>
          <w:szCs w:val="32"/>
        </w:rPr>
        <w:t>年   月</w:t>
      </w:r>
    </w:p>
    <w:p>
      <w:pPr>
        <w:autoSpaceDE/>
        <w:autoSpaceDN/>
        <w:adjustRightInd/>
        <w:spacing w:line="240" w:lineRule="auto"/>
        <w:contextualSpacing/>
        <w:jc w:val="both"/>
        <w:rPr>
          <w:rFonts w:hint="eastAsia" w:ascii="方正小标宋_GBK" w:hAnsi="Times New Roman" w:eastAsia="方正小标宋_GBK" w:cs="方正小标宋_GBK"/>
          <w:b w:val="0"/>
          <w:bCs/>
          <w:sz w:val="36"/>
          <w:szCs w:val="36"/>
          <w:lang w:val="en-US" w:eastAsia="zh-CN"/>
        </w:rPr>
      </w:pPr>
    </w:p>
    <w:p>
      <w:pPr>
        <w:autoSpaceDE w:val="0"/>
        <w:autoSpaceDN w:val="0"/>
        <w:adjustRightInd w:val="0"/>
        <w:spacing w:line="440" w:lineRule="exact"/>
        <w:jc w:val="center"/>
        <w:rPr>
          <w:rFonts w:hint="eastAsia" w:ascii="方正小标宋_GBK" w:eastAsia="方正小标宋_GBK" w:cs="方正小标宋_GBK"/>
          <w:bCs/>
          <w:sz w:val="36"/>
          <w:szCs w:val="36"/>
          <w:lang w:eastAsia="zh-CN"/>
        </w:rPr>
      </w:pPr>
      <w:r>
        <w:rPr>
          <w:rFonts w:hint="eastAsia" w:ascii="宋体" w:hAnsi="宋体" w:cs="宋体"/>
          <w:bCs/>
          <w:sz w:val="36"/>
          <w:szCs w:val="36"/>
          <w:u w:val="single"/>
        </w:rPr>
        <w:br w:type="page"/>
      </w:r>
      <w:r>
        <w:rPr>
          <w:rFonts w:hint="eastAsia" w:ascii="方正小标宋_GBK" w:eastAsia="方正小标宋_GBK" w:cs="方正小标宋_GBK"/>
          <w:bCs/>
          <w:sz w:val="36"/>
          <w:szCs w:val="36"/>
          <w:lang w:val="en-US" w:eastAsia="zh-CN"/>
        </w:rPr>
        <w:t>协兴生态停车场项目渗水土工布采购</w:t>
      </w:r>
      <w:r>
        <w:rPr>
          <w:rFonts w:hint="eastAsia" w:ascii="方正小标宋_GBK" w:eastAsia="方正小标宋_GBK" w:cs="方正小标宋_GBK"/>
          <w:bCs/>
          <w:sz w:val="36"/>
          <w:szCs w:val="36"/>
        </w:rPr>
        <w:t>合同</w:t>
      </w:r>
    </w:p>
    <w:p>
      <w:pPr>
        <w:spacing w:line="440" w:lineRule="exact"/>
        <w:ind w:firstLine="480" w:firstLineChars="200"/>
        <w:rPr>
          <w:rFonts w:hint="eastAsia" w:ascii="宋体" w:cs="宋体"/>
          <w:sz w:val="24"/>
        </w:rPr>
      </w:pPr>
    </w:p>
    <w:p>
      <w:pPr>
        <w:spacing w:line="440" w:lineRule="exact"/>
        <w:ind w:firstLine="480" w:firstLineChars="200"/>
        <w:rPr>
          <w:rFonts w:ascii="黑体" w:hAnsi="黑体" w:eastAsia="黑体" w:cs="黑体"/>
          <w:kern w:val="0"/>
          <w:sz w:val="36"/>
          <w:szCs w:val="36"/>
        </w:rPr>
      </w:pPr>
      <w:r>
        <w:rPr>
          <w:rFonts w:hint="eastAsia" w:ascii="宋体" w:cs="宋体"/>
          <w:sz w:val="24"/>
        </w:rPr>
        <w:t xml:space="preserve">                                                合同编号：</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textAlignment w:val="auto"/>
        <w:rPr>
          <w:rFonts w:hint="default" w:ascii="宋体" w:hAnsi="宋体" w:eastAsia="宋体" w:cs="宋体"/>
          <w:sz w:val="24"/>
          <w:szCs w:val="24"/>
          <w:u w:val="single"/>
          <w:lang w:val="en-US" w:eastAsia="zh-CN"/>
        </w:rPr>
      </w:pPr>
      <w:r>
        <w:rPr>
          <w:rFonts w:hint="eastAsia" w:ascii="宋体" w:hAnsi="宋体" w:eastAsia="宋体" w:cs="宋体"/>
          <w:szCs w:val="21"/>
        </w:rPr>
        <w:t>甲方（</w:t>
      </w:r>
      <w:r>
        <w:rPr>
          <w:rFonts w:hint="eastAsia" w:ascii="宋体" w:hAnsi="宋体" w:eastAsia="宋体" w:cs="宋体"/>
          <w:szCs w:val="21"/>
          <w:lang w:val="en-US" w:eastAsia="zh-CN"/>
        </w:rPr>
        <w:t>采购</w:t>
      </w:r>
      <w:r>
        <w:rPr>
          <w:rFonts w:hint="eastAsia" w:ascii="宋体" w:hAnsi="宋体" w:eastAsia="宋体" w:cs="宋体"/>
          <w:szCs w:val="21"/>
        </w:rPr>
        <w:t>方）</w:t>
      </w:r>
      <w:r>
        <w:rPr>
          <w:rFonts w:hint="eastAsia" w:ascii="宋体" w:hAnsi="宋体" w:eastAsia="宋体" w:cs="宋体"/>
          <w:sz w:val="24"/>
          <w:szCs w:val="24"/>
        </w:rPr>
        <w:t>：</w:t>
      </w:r>
      <w:r>
        <w:rPr>
          <w:rFonts w:hint="eastAsia" w:ascii="宋体" w:hAnsi="宋体" w:cs="宋体"/>
          <w:sz w:val="24"/>
          <w:szCs w:val="24"/>
          <w:u w:val="single"/>
          <w:lang w:val="en-US" w:eastAsia="zh-CN"/>
        </w:rPr>
        <w:t>广安交通投资建设开发集团有限责任公司</w:t>
      </w:r>
    </w:p>
    <w:p>
      <w:pPr>
        <w:keepNext w:val="0"/>
        <w:keepLines w:val="0"/>
        <w:pageBreakBefore w:val="0"/>
        <w:widowControl w:val="0"/>
        <w:kinsoku/>
        <w:wordWrap/>
        <w:overflowPunct/>
        <w:topLinePunct w:val="0"/>
        <w:autoSpaceDE/>
        <w:autoSpaceDN/>
        <w:bidi w:val="0"/>
        <w:adjustRightInd/>
        <w:snapToGrid/>
        <w:spacing w:after="313" w:afterLines="100" w:line="480" w:lineRule="exact"/>
        <w:ind w:firstLine="420" w:firstLineChars="200"/>
        <w:textAlignment w:val="auto"/>
        <w:rPr>
          <w:rFonts w:hint="default" w:ascii="宋体" w:hAnsi="宋体" w:eastAsia="宋体" w:cs="宋体"/>
          <w:sz w:val="24"/>
          <w:szCs w:val="24"/>
          <w:u w:val="single"/>
          <w:shd w:val="pct10" w:color="auto" w:fill="FFFFFF"/>
          <w:lang w:val="en-US" w:eastAsia="zh-CN"/>
        </w:rPr>
      </w:pPr>
      <w:r>
        <w:rPr>
          <w:rFonts w:hint="eastAsia" w:ascii="宋体" w:hAnsi="宋体" w:eastAsia="宋体" w:cs="宋体"/>
          <w:szCs w:val="21"/>
        </w:rPr>
        <w:t>乙方（供</w:t>
      </w:r>
      <w:r>
        <w:rPr>
          <w:rFonts w:hint="eastAsia" w:ascii="宋体" w:hAnsi="宋体" w:eastAsia="宋体" w:cs="宋体"/>
          <w:szCs w:val="21"/>
          <w:lang w:val="en-US" w:eastAsia="zh-CN"/>
        </w:rPr>
        <w:t>货</w:t>
      </w:r>
      <w:r>
        <w:rPr>
          <w:rFonts w:hint="eastAsia" w:ascii="宋体" w:hAnsi="宋体" w:eastAsia="宋体" w:cs="宋体"/>
          <w:szCs w:val="21"/>
        </w:rPr>
        <w:t>方）</w:t>
      </w:r>
      <w:r>
        <w:rPr>
          <w:rFonts w:hint="eastAsia" w:ascii="宋体" w:hAnsi="宋体" w:eastAsia="宋体" w:cs="宋体"/>
          <w:sz w:val="24"/>
          <w:szCs w:val="24"/>
        </w:rPr>
        <w:t>：</w:t>
      </w:r>
      <w:r>
        <w:rPr>
          <w:rFonts w:hint="eastAsia" w:ascii="宋体" w:hAnsi="宋体" w:cs="宋体"/>
          <w:sz w:val="24"/>
          <w:szCs w:val="24"/>
          <w:u w:val="single"/>
          <w:lang w:val="en-US" w:eastAsia="zh-CN"/>
        </w:rPr>
        <w:t xml:space="preserve">                                    </w:t>
      </w:r>
    </w:p>
    <w:p>
      <w:pPr>
        <w:spacing w:line="480" w:lineRule="exact"/>
        <w:ind w:firstLine="420" w:firstLineChars="200"/>
        <w:rPr>
          <w:rFonts w:hint="eastAsia" w:ascii="宋体" w:hAnsi="宋体" w:cs="宋体"/>
          <w:bCs/>
          <w:szCs w:val="21"/>
          <w:lang w:val="zh-CN"/>
        </w:rPr>
      </w:pPr>
      <w:r>
        <w:rPr>
          <w:rFonts w:hint="eastAsia" w:ascii="宋体" w:hAnsi="宋体" w:cs="宋体"/>
          <w:szCs w:val="21"/>
        </w:rPr>
        <w:t>因</w:t>
      </w:r>
      <w:r>
        <w:rPr>
          <w:rFonts w:hint="eastAsia" w:ascii="宋体" w:hAnsi="宋体" w:cs="宋体"/>
          <w:szCs w:val="21"/>
          <w:u w:val="single"/>
        </w:rPr>
        <w:t xml:space="preserve"> </w:t>
      </w:r>
      <w:r>
        <w:rPr>
          <w:rFonts w:hint="eastAsia" w:ascii="宋体" w:hAnsi="宋体" w:cs="宋体"/>
          <w:szCs w:val="21"/>
          <w:u w:val="single"/>
          <w:lang w:val="en-US" w:eastAsia="zh-CN"/>
        </w:rPr>
        <w:t>协兴生态停车场项目建设</w:t>
      </w:r>
      <w:r>
        <w:rPr>
          <w:rFonts w:hint="eastAsia" w:ascii="宋体" w:hAnsi="宋体" w:cs="宋体"/>
          <w:szCs w:val="21"/>
          <w:u w:val="single"/>
        </w:rPr>
        <w:t xml:space="preserve"> </w:t>
      </w:r>
      <w:r>
        <w:rPr>
          <w:rFonts w:hint="eastAsia" w:ascii="宋体" w:hAnsi="宋体" w:cs="宋体"/>
          <w:szCs w:val="21"/>
        </w:rPr>
        <w:t>需要，甲方通过竞争性谈判的方式，确定乙方为</w:t>
      </w:r>
      <w:r>
        <w:rPr>
          <w:rFonts w:hint="eastAsia" w:ascii="宋体" w:hAnsi="宋体" w:cs="宋体"/>
          <w:szCs w:val="21"/>
          <w:u w:val="single"/>
        </w:rPr>
        <w:t xml:space="preserve"> </w:t>
      </w:r>
      <w:r>
        <w:rPr>
          <w:rFonts w:hint="eastAsia" w:ascii="宋体" w:hAnsi="宋体" w:cs="宋体"/>
          <w:szCs w:val="21"/>
          <w:u w:val="single"/>
          <w:lang w:val="en-US" w:eastAsia="zh-CN"/>
        </w:rPr>
        <w:t xml:space="preserve">本项目渗水土工布 </w:t>
      </w:r>
      <w:r>
        <w:rPr>
          <w:rFonts w:hint="eastAsia" w:ascii="宋体" w:hAnsi="宋体" w:cs="宋体"/>
          <w:szCs w:val="21"/>
        </w:rPr>
        <w:t>的供应商。根据《中华人民共和国民法典》和相关法律法规规定及</w:t>
      </w:r>
      <w:r>
        <w:rPr>
          <w:rFonts w:hint="eastAsia" w:ascii="宋体" w:hAnsi="宋体" w:cs="宋体"/>
          <w:szCs w:val="21"/>
          <w:u w:val="single"/>
        </w:rPr>
        <w:t xml:space="preserve">           </w:t>
      </w:r>
      <w:r>
        <w:rPr>
          <w:rFonts w:hint="eastAsia" w:ascii="宋体" w:hAnsi="宋体" w:cs="宋体"/>
          <w:szCs w:val="21"/>
        </w:rPr>
        <w:t>采购项目的竞谈文件、乙方的申请文件及中选通知书，为明确甲、乙双方在供应事宜的权利和义务，确保工程任务全面完成，在自愿、平等、互利的原则下，甲、乙双方经友好协商一致，自愿签订本合同。</w:t>
      </w:r>
    </w:p>
    <w:p>
      <w:pPr>
        <w:spacing w:line="480" w:lineRule="exact"/>
        <w:ind w:firstLine="482" w:firstLineChars="200"/>
        <w:rPr>
          <w:rFonts w:ascii="宋体" w:hAnsi="宋体"/>
          <w:b/>
          <w:bCs/>
          <w:sz w:val="24"/>
        </w:rPr>
      </w:pPr>
      <w:r>
        <w:rPr>
          <w:rFonts w:hint="eastAsia" w:ascii="宋体" w:hAnsi="宋体"/>
          <w:b/>
          <w:bCs/>
          <w:sz w:val="24"/>
        </w:rPr>
        <w:t>第一条 合同价款</w:t>
      </w:r>
    </w:p>
    <w:p>
      <w:pPr>
        <w:spacing w:line="480" w:lineRule="exact"/>
        <w:ind w:firstLine="420" w:firstLineChars="200"/>
        <w:rPr>
          <w:rFonts w:hint="eastAsia" w:ascii="宋体" w:hAnsi="宋体" w:eastAsia="宋体" w:cs="宋体"/>
          <w:szCs w:val="21"/>
          <w:lang w:val="en-US" w:eastAsia="zh-CN"/>
        </w:rPr>
      </w:pPr>
      <w:r>
        <w:rPr>
          <w:rFonts w:hint="eastAsia" w:ascii="宋体" w:hAnsi="宋体" w:eastAsia="宋体" w:cs="宋体"/>
          <w:szCs w:val="21"/>
          <w:lang w:val="en-US" w:eastAsia="zh-CN"/>
        </w:rPr>
        <w:t>1.1 渗水土工布</w:t>
      </w:r>
      <w:r>
        <w:rPr>
          <w:rFonts w:hint="eastAsia" w:ascii="宋体" w:hAnsi="宋体" w:eastAsia="宋体" w:cs="宋体"/>
          <w:szCs w:val="21"/>
          <w:lang w:val="zh-CN" w:eastAsia="zh-CN"/>
        </w:rPr>
        <w:t>计划数量</w:t>
      </w:r>
      <w:r>
        <w:rPr>
          <w:rFonts w:hint="eastAsia" w:ascii="宋体" w:hAnsi="宋体" w:eastAsia="宋体" w:cs="宋体"/>
          <w:szCs w:val="21"/>
          <w:lang w:val="en-US" w:eastAsia="zh-CN"/>
        </w:rPr>
        <w:t>为30000㎡，规格型号为400g/㎡，</w:t>
      </w:r>
      <w:r>
        <w:rPr>
          <w:rFonts w:hint="eastAsia" w:ascii="宋体" w:hAnsi="宋体" w:eastAsia="宋体" w:cs="宋体"/>
          <w:szCs w:val="21"/>
          <w:lang w:val="zh-CN" w:eastAsia="zh-CN"/>
        </w:rPr>
        <w:t>单价</w:t>
      </w:r>
      <w:r>
        <w:rPr>
          <w:rFonts w:hint="eastAsia" w:ascii="宋体" w:hAnsi="宋体" w:eastAsia="宋体" w:cs="宋体"/>
          <w:szCs w:val="21"/>
          <w:lang w:val="en-US" w:eastAsia="zh-CN"/>
        </w:rPr>
        <w:t>为</w:t>
      </w:r>
      <w:r>
        <w:rPr>
          <w:rFonts w:hint="eastAsia" w:ascii="宋体" w:hAnsi="宋体" w:eastAsia="宋体" w:cs="宋体"/>
          <w:szCs w:val="21"/>
          <w:u w:val="single"/>
          <w:lang w:val="en-US" w:eastAsia="zh-CN"/>
        </w:rPr>
        <w:t xml:space="preserve">    </w:t>
      </w:r>
      <w:r>
        <w:rPr>
          <w:rFonts w:hint="eastAsia" w:ascii="宋体" w:hAnsi="宋体" w:eastAsia="宋体" w:cs="宋体"/>
          <w:szCs w:val="21"/>
          <w:lang w:val="en-US" w:eastAsia="zh-CN"/>
        </w:rPr>
        <w:t>元/㎡。</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right="0" w:rightChars="0" w:firstLine="420" w:firstLineChars="200"/>
        <w:textAlignment w:val="auto"/>
        <w:rPr>
          <w:rFonts w:hint="eastAsia"/>
          <w:lang w:val="en-US" w:eastAsia="zh-CN"/>
        </w:rPr>
      </w:pPr>
      <w:r>
        <w:rPr>
          <w:rFonts w:hint="eastAsia" w:ascii="宋体" w:hAnsi="宋体" w:eastAsia="宋体" w:cs="宋体"/>
          <w:szCs w:val="21"/>
          <w:lang w:val="en-US" w:eastAsia="zh-CN"/>
        </w:rPr>
        <w:t>1.2本合同暂定总价为人民币：</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u w:val="single"/>
          <w:lang w:val="en-US" w:eastAsia="zh-CN"/>
        </w:rPr>
        <w:t xml:space="preserve"> </w:t>
      </w:r>
      <w:r>
        <w:rPr>
          <w:rFonts w:hint="eastAsia" w:ascii="方正仿宋_GBK" w:hAnsi="方正仿宋_GBK" w:eastAsia="方正仿宋_GBK" w:cs="方正仿宋_GBK"/>
          <w:sz w:val="24"/>
          <w:szCs w:val="24"/>
          <w:u w:val="single"/>
        </w:rPr>
        <w:t xml:space="preserve">   </w:t>
      </w:r>
      <w:r>
        <w:rPr>
          <w:rFonts w:hint="eastAsia" w:ascii="宋体" w:hAnsi="宋体" w:eastAsia="宋体" w:cs="宋体"/>
          <w:szCs w:val="21"/>
          <w:lang w:val="en-US" w:eastAsia="zh-CN"/>
        </w:rPr>
        <w:t>元(大写：</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u w:val="single"/>
          <w:lang w:val="en-US" w:eastAsia="zh-CN"/>
        </w:rPr>
        <w:t xml:space="preserve">    </w:t>
      </w:r>
      <w:r>
        <w:rPr>
          <w:rFonts w:hint="eastAsia" w:ascii="方正仿宋_GBK" w:hAnsi="方正仿宋_GBK" w:eastAsia="方正仿宋_GBK" w:cs="方正仿宋_GBK"/>
          <w:sz w:val="24"/>
          <w:szCs w:val="24"/>
          <w:u w:val="single"/>
        </w:rPr>
        <w:t xml:space="preserve">    </w:t>
      </w:r>
      <w:r>
        <w:rPr>
          <w:rFonts w:hint="eastAsia" w:ascii="方正仿宋_GBK" w:hAnsi="方正仿宋_GBK" w:eastAsia="方正仿宋_GBK" w:cs="方正仿宋_GBK"/>
          <w:sz w:val="24"/>
          <w:szCs w:val="24"/>
        </w:rPr>
        <w:t>)</w:t>
      </w:r>
      <w:r>
        <w:rPr>
          <w:rFonts w:hint="eastAsia" w:ascii="宋体" w:hAnsi="宋体" w:eastAsia="宋体" w:cs="宋体"/>
          <w:szCs w:val="21"/>
          <w:lang w:val="en-US" w:eastAsia="zh-CN"/>
        </w:rPr>
        <w:t>。</w:t>
      </w:r>
    </w:p>
    <w:p>
      <w:pPr>
        <w:spacing w:line="480" w:lineRule="exact"/>
        <w:ind w:firstLine="480" w:firstLineChars="200"/>
        <w:rPr>
          <w:rFonts w:hint="eastAsia" w:ascii="宋体" w:hAnsi="宋体" w:eastAsia="宋体" w:cs="宋体"/>
          <w:szCs w:val="21"/>
          <w:lang w:val="en-US" w:eastAsia="zh-CN"/>
        </w:rPr>
      </w:pPr>
      <w:r>
        <w:rPr>
          <w:rFonts w:hint="eastAsia" w:ascii="宋体" w:hAnsi="宋体" w:eastAsia="宋体" w:cs="Times New Roman"/>
          <w:color w:val="auto"/>
          <w:sz w:val="24"/>
          <w:lang w:val="en-US" w:eastAsia="zh-CN"/>
        </w:rPr>
        <w:t>注：（</w:t>
      </w:r>
      <w:r>
        <w:rPr>
          <w:rFonts w:hint="eastAsia" w:ascii="宋体" w:hAnsi="宋体" w:eastAsia="宋体" w:cs="宋体"/>
          <w:szCs w:val="21"/>
          <w:lang w:val="en-US" w:eastAsia="zh-CN"/>
        </w:rPr>
        <w:t>1）采购数量为计划数量，甲方有权根据项目实际所需调整供货数量，乙方应按甲方要求执行，结算时以甲方签字确认的实际供货数量为准。</w:t>
      </w:r>
    </w:p>
    <w:p>
      <w:pPr>
        <w:spacing w:line="480" w:lineRule="exact"/>
        <w:ind w:firstLine="420" w:firstLineChars="200"/>
        <w:rPr>
          <w:rFonts w:hint="eastAsia" w:ascii="宋体" w:hAnsi="宋体" w:eastAsia="宋体" w:cs="宋体"/>
          <w:szCs w:val="21"/>
          <w:lang w:val="en-US" w:eastAsia="zh-CN"/>
        </w:rPr>
      </w:pPr>
      <w:r>
        <w:rPr>
          <w:rFonts w:hint="eastAsia" w:ascii="宋体" w:hAnsi="宋体" w:eastAsia="宋体" w:cs="宋体"/>
          <w:szCs w:val="21"/>
          <w:lang w:val="en-US" w:eastAsia="zh-CN"/>
        </w:rPr>
        <w:t>(2)本合同价为到场价，包含但不限于货物、包装、运输、装卸、配合、保险费、税费、管理费、安全责任、合理利润、出厂检测费、验收费等完成本项目渗水土工布供应所需的一切费用。</w:t>
      </w:r>
    </w:p>
    <w:p>
      <w:pPr>
        <w:spacing w:line="480" w:lineRule="exact"/>
        <w:ind w:firstLine="420" w:firstLineChars="200"/>
        <w:rPr>
          <w:rFonts w:hint="eastAsia" w:ascii="宋体" w:hAnsi="宋体" w:eastAsia="宋体" w:cs="宋体"/>
          <w:szCs w:val="21"/>
          <w:lang w:val="en-US" w:eastAsia="zh-CN"/>
        </w:rPr>
      </w:pPr>
      <w:r>
        <w:rPr>
          <w:rFonts w:hint="eastAsia" w:ascii="宋体" w:hAnsi="宋体" w:eastAsia="宋体" w:cs="宋体"/>
          <w:szCs w:val="21"/>
          <w:lang w:val="en-US" w:eastAsia="zh-CN"/>
        </w:rPr>
        <w:t>1.3合同单价在合同执行过程中固定不变，不因物价波动而调整，风险和收益由乙方自行承担和享有。但因不可抗力或者经甲、乙双方协商一致的价格调整除外。</w:t>
      </w:r>
    </w:p>
    <w:p>
      <w:pPr>
        <w:spacing w:line="480" w:lineRule="exact"/>
        <w:ind w:firstLine="482" w:firstLineChars="200"/>
        <w:rPr>
          <w:rFonts w:hint="eastAsia" w:ascii="宋体" w:hAnsi="宋体" w:eastAsia="宋体"/>
          <w:b/>
          <w:bCs/>
          <w:sz w:val="24"/>
        </w:rPr>
      </w:pPr>
      <w:r>
        <w:rPr>
          <w:rFonts w:hint="eastAsia" w:ascii="宋体" w:hAnsi="宋体" w:eastAsia="宋体"/>
          <w:b/>
          <w:bCs/>
          <w:sz w:val="24"/>
        </w:rPr>
        <w:t xml:space="preserve">第二条 </w:t>
      </w:r>
      <w:r>
        <w:rPr>
          <w:rFonts w:hint="eastAsia" w:ascii="宋体" w:hAnsi="宋体" w:eastAsia="宋体"/>
          <w:b/>
          <w:bCs/>
          <w:sz w:val="24"/>
          <w:lang w:val="en-US" w:eastAsia="zh-CN"/>
        </w:rPr>
        <w:t>质量</w:t>
      </w:r>
      <w:r>
        <w:rPr>
          <w:rFonts w:hint="eastAsia" w:ascii="宋体" w:hAnsi="宋体" w:eastAsia="宋体"/>
          <w:b/>
          <w:bCs/>
          <w:sz w:val="24"/>
        </w:rPr>
        <w:t>要求</w:t>
      </w:r>
    </w:p>
    <w:p>
      <w:pPr>
        <w:spacing w:line="480" w:lineRule="exact"/>
        <w:ind w:firstLine="420" w:firstLineChars="200"/>
        <w:rPr>
          <w:rFonts w:hint="eastAsia" w:ascii="宋体" w:hAnsi="宋体" w:eastAsia="宋体" w:cs="宋体"/>
          <w:szCs w:val="21"/>
          <w:lang w:val="en-US" w:eastAsia="zh-CN"/>
        </w:rPr>
      </w:pPr>
      <w:r>
        <w:rPr>
          <w:rFonts w:hint="eastAsia" w:ascii="宋体" w:hAnsi="宋体" w:eastAsia="宋体" w:cs="宋体"/>
          <w:szCs w:val="21"/>
          <w:lang w:val="en-US" w:eastAsia="zh-CN"/>
        </w:rPr>
        <w:t>2.1渗水土工布质量应符合设计要求,无老化,外观无破损,无污染，且符合国家及行业现行相关规范及技术要求。</w:t>
      </w:r>
    </w:p>
    <w:p>
      <w:pPr>
        <w:spacing w:line="480" w:lineRule="exact"/>
        <w:ind w:firstLine="420" w:firstLineChars="200"/>
        <w:rPr>
          <w:rFonts w:hint="eastAsia" w:ascii="宋体" w:hAnsi="宋体" w:eastAsia="宋体" w:cs="宋体"/>
          <w:szCs w:val="21"/>
          <w:lang w:val="en-US" w:eastAsia="zh-CN"/>
        </w:rPr>
      </w:pPr>
      <w:r>
        <w:rPr>
          <w:rFonts w:hint="eastAsia" w:ascii="宋体" w:hAnsi="宋体" w:eastAsia="宋体" w:cs="宋体"/>
          <w:szCs w:val="21"/>
          <w:lang w:val="en-US" w:eastAsia="zh-CN"/>
        </w:rPr>
        <w:t>2.2 乙方应根据甲方要求按批次供应，并附每批次的产品质量合格证明资料，且经甲方认可。</w:t>
      </w:r>
    </w:p>
    <w:p>
      <w:pPr>
        <w:pStyle w:val="3"/>
        <w:rPr>
          <w:rFonts w:hint="default"/>
          <w:lang w:val="en-US" w:eastAsia="zh-CN"/>
        </w:rPr>
      </w:pPr>
      <w:r>
        <w:rPr>
          <w:rFonts w:hint="eastAsia" w:ascii="宋体" w:hAnsi="宋体" w:cs="宋体"/>
          <w:szCs w:val="21"/>
          <w:lang w:val="en-US" w:eastAsia="zh-CN"/>
        </w:rPr>
        <w:t xml:space="preserve">    2.3乙方所供渗水土工布质量实行终身责任制。</w:t>
      </w:r>
    </w:p>
    <w:p>
      <w:pPr>
        <w:spacing w:line="480" w:lineRule="exact"/>
        <w:ind w:firstLine="482" w:firstLineChars="200"/>
        <w:rPr>
          <w:rFonts w:hint="eastAsia" w:ascii="宋体" w:hAnsi="宋体" w:eastAsia="宋体"/>
          <w:b/>
          <w:bCs/>
          <w:sz w:val="24"/>
          <w:lang w:val="zh-CN"/>
        </w:rPr>
      </w:pPr>
      <w:r>
        <w:rPr>
          <w:rFonts w:hint="eastAsia" w:ascii="宋体" w:hAnsi="宋体" w:eastAsia="宋体"/>
          <w:b/>
          <w:bCs/>
          <w:sz w:val="24"/>
          <w:lang w:val="en-US" w:eastAsia="zh-CN"/>
        </w:rPr>
        <w:t xml:space="preserve">第三条 </w:t>
      </w:r>
      <w:r>
        <w:rPr>
          <w:rFonts w:hint="eastAsia" w:ascii="宋体" w:hAnsi="宋体" w:eastAsia="宋体"/>
          <w:b/>
          <w:bCs/>
          <w:sz w:val="24"/>
          <w:lang w:val="zh-CN"/>
        </w:rPr>
        <w:t>交货及验收</w:t>
      </w:r>
    </w:p>
    <w:p>
      <w:pPr>
        <w:pStyle w:val="3"/>
        <w:keepNext w:val="0"/>
        <w:keepLines w:val="0"/>
        <w:pageBreakBefore w:val="0"/>
        <w:widowControl w:val="0"/>
        <w:kinsoku/>
        <w:wordWrap/>
        <w:overflowPunct/>
        <w:topLinePunct w:val="0"/>
        <w:autoSpaceDE/>
        <w:autoSpaceDN/>
        <w:bidi w:val="0"/>
        <w:adjustRightInd/>
        <w:snapToGrid/>
        <w:spacing w:line="540" w:lineRule="exact"/>
        <w:ind w:firstLine="420" w:firstLineChars="200"/>
        <w:textAlignment w:val="auto"/>
        <w:rPr>
          <w:rFonts w:hint="default" w:ascii="方正仿宋_GBK" w:hAnsi="方正仿宋_GBK" w:eastAsia="方正仿宋_GBK" w:cs="方正仿宋_GBK"/>
          <w:sz w:val="24"/>
          <w:szCs w:val="24"/>
          <w:lang w:val="en-US" w:eastAsia="zh-CN"/>
        </w:rPr>
      </w:pPr>
      <w:r>
        <w:rPr>
          <w:rFonts w:hint="eastAsia" w:ascii="宋体" w:hAnsi="宋体" w:eastAsia="宋体" w:cs="仿宋"/>
          <w:kern w:val="2"/>
          <w:sz w:val="21"/>
          <w:szCs w:val="21"/>
          <w:lang w:val="en-US" w:eastAsia="zh-CN" w:bidi="ar-SA"/>
        </w:rPr>
        <w:t>3.1交货地点：广安市广安区协兴镇协兴园区生态停车场项目范围内，若甲方另有安排，则以甲方指定地点为准。运输费用由乙方承担，货物未交付甲方前，灭失、损毁风险由乙方承担。</w:t>
      </w:r>
    </w:p>
    <w:p>
      <w:pPr>
        <w:keepNext w:val="0"/>
        <w:keepLines w:val="0"/>
        <w:pageBreakBefore w:val="0"/>
        <w:kinsoku/>
        <w:wordWrap/>
        <w:overflowPunct/>
        <w:topLinePunct w:val="0"/>
        <w:bidi w:val="0"/>
        <w:spacing w:line="500" w:lineRule="exact"/>
        <w:ind w:right="0" w:rightChars="0" w:firstLine="420" w:firstLineChars="200"/>
        <w:rPr>
          <w:rFonts w:hint="eastAsia" w:ascii="宋体" w:hAnsi="宋体" w:eastAsia="宋体" w:cs="仿宋"/>
          <w:kern w:val="2"/>
          <w:sz w:val="21"/>
          <w:szCs w:val="21"/>
          <w:lang w:val="en-US" w:eastAsia="zh-CN" w:bidi="ar-SA"/>
        </w:rPr>
      </w:pPr>
      <w:r>
        <w:rPr>
          <w:rFonts w:hint="eastAsia" w:ascii="宋体" w:hAnsi="宋体" w:eastAsia="宋体" w:cs="仿宋"/>
          <w:kern w:val="2"/>
          <w:sz w:val="21"/>
          <w:szCs w:val="21"/>
          <w:lang w:val="en-US" w:eastAsia="zh-CN" w:bidi="ar-SA"/>
        </w:rPr>
        <w:t>3.2</w:t>
      </w:r>
      <w:r>
        <w:rPr>
          <w:rFonts w:hint="eastAsia" w:ascii="宋体" w:hAnsi="宋体" w:eastAsia="宋体" w:cs="仿宋"/>
          <w:kern w:val="2"/>
          <w:sz w:val="21"/>
          <w:szCs w:val="21"/>
          <w:lang w:val="zh-CN" w:eastAsia="zh-CN" w:bidi="ar-SA"/>
        </w:rPr>
        <w:t xml:space="preserve"> 交货时间：</w:t>
      </w:r>
      <w:r>
        <w:rPr>
          <w:rFonts w:hint="eastAsia" w:ascii="宋体" w:hAnsi="宋体" w:eastAsia="宋体" w:cs="仿宋"/>
          <w:kern w:val="2"/>
          <w:sz w:val="21"/>
          <w:szCs w:val="21"/>
          <w:lang w:val="en-US" w:eastAsia="zh-CN" w:bidi="ar-SA"/>
        </w:rPr>
        <w:t>根据甲方的采购计划，乙方应在下达采购计划后 5 个日历天内完成交货，若甲方有特殊要求，乙方应按甲方要求交货。</w:t>
      </w:r>
    </w:p>
    <w:p>
      <w:pPr>
        <w:keepNext w:val="0"/>
        <w:keepLines w:val="0"/>
        <w:pageBreakBefore w:val="0"/>
        <w:kinsoku/>
        <w:wordWrap/>
        <w:overflowPunct/>
        <w:topLinePunct w:val="0"/>
        <w:bidi w:val="0"/>
        <w:spacing w:line="500" w:lineRule="exact"/>
        <w:ind w:right="0" w:rightChars="0" w:firstLine="420" w:firstLineChars="200"/>
        <w:rPr>
          <w:rFonts w:hint="eastAsia" w:ascii="宋体" w:hAnsi="宋体" w:eastAsia="宋体" w:cs="仿宋"/>
          <w:kern w:val="2"/>
          <w:sz w:val="21"/>
          <w:szCs w:val="21"/>
          <w:lang w:val="zh-CN" w:eastAsia="zh-CN" w:bidi="ar-SA"/>
        </w:rPr>
      </w:pPr>
      <w:r>
        <w:rPr>
          <w:rFonts w:hint="eastAsia" w:ascii="宋体" w:hAnsi="宋体" w:eastAsia="宋体" w:cs="仿宋"/>
          <w:kern w:val="2"/>
          <w:sz w:val="21"/>
          <w:szCs w:val="21"/>
          <w:lang w:val="en-US" w:eastAsia="zh-CN" w:bidi="ar-SA"/>
        </w:rPr>
        <w:t>3</w:t>
      </w:r>
      <w:r>
        <w:rPr>
          <w:rFonts w:hint="eastAsia" w:ascii="宋体" w:hAnsi="宋体" w:eastAsia="宋体" w:cs="仿宋"/>
          <w:kern w:val="2"/>
          <w:sz w:val="21"/>
          <w:szCs w:val="21"/>
          <w:lang w:val="zh-CN" w:eastAsia="zh-CN" w:bidi="ar-SA"/>
        </w:rPr>
        <w:t>.</w:t>
      </w:r>
      <w:r>
        <w:rPr>
          <w:rFonts w:hint="eastAsia" w:ascii="宋体" w:hAnsi="宋体" w:eastAsia="宋体" w:cs="仿宋"/>
          <w:kern w:val="2"/>
          <w:sz w:val="21"/>
          <w:szCs w:val="21"/>
          <w:lang w:val="en-US" w:eastAsia="zh-CN" w:bidi="ar-SA"/>
        </w:rPr>
        <w:t>3</w:t>
      </w:r>
      <w:r>
        <w:rPr>
          <w:rFonts w:hint="eastAsia" w:ascii="宋体" w:hAnsi="宋体" w:eastAsia="宋体" w:cs="仿宋"/>
          <w:kern w:val="2"/>
          <w:sz w:val="21"/>
          <w:szCs w:val="21"/>
          <w:lang w:val="zh-CN" w:eastAsia="zh-CN" w:bidi="ar-SA"/>
        </w:rPr>
        <w:t xml:space="preserve"> 交货方式：</w:t>
      </w:r>
      <w:r>
        <w:rPr>
          <w:rFonts w:hint="eastAsia" w:ascii="宋体" w:hAnsi="宋体" w:eastAsia="宋体" w:cs="仿宋"/>
          <w:kern w:val="2"/>
          <w:sz w:val="21"/>
          <w:szCs w:val="21"/>
          <w:lang w:val="en-US" w:eastAsia="zh-CN" w:bidi="ar-SA"/>
        </w:rPr>
        <w:t>乙方在合同约定的</w:t>
      </w:r>
      <w:r>
        <w:rPr>
          <w:rFonts w:hint="eastAsia" w:ascii="宋体" w:hAnsi="宋体" w:eastAsia="宋体" w:cs="仿宋"/>
          <w:kern w:val="2"/>
          <w:sz w:val="21"/>
          <w:szCs w:val="21"/>
          <w:lang w:val="zh-CN" w:eastAsia="zh-CN" w:bidi="ar-SA"/>
        </w:rPr>
        <w:t>时间内</w:t>
      </w:r>
      <w:r>
        <w:rPr>
          <w:rFonts w:hint="eastAsia" w:ascii="宋体" w:hAnsi="宋体" w:eastAsia="宋体" w:cs="仿宋"/>
          <w:kern w:val="2"/>
          <w:sz w:val="21"/>
          <w:szCs w:val="21"/>
          <w:lang w:val="en-US" w:eastAsia="zh-CN" w:bidi="ar-SA"/>
        </w:rPr>
        <w:t>应将材料</w:t>
      </w:r>
      <w:r>
        <w:rPr>
          <w:rFonts w:hint="eastAsia" w:ascii="宋体" w:hAnsi="宋体" w:eastAsia="宋体" w:cs="仿宋"/>
          <w:kern w:val="2"/>
          <w:sz w:val="21"/>
          <w:szCs w:val="21"/>
          <w:lang w:val="zh-CN" w:eastAsia="zh-CN" w:bidi="ar-SA"/>
        </w:rPr>
        <w:t>按质、按量运送至甲方指定地点，交货时乙方须提供每批货物的</w:t>
      </w:r>
      <w:r>
        <w:rPr>
          <w:rFonts w:hint="eastAsia" w:ascii="宋体" w:hAnsi="宋体" w:eastAsia="宋体" w:cs="仿宋"/>
          <w:kern w:val="2"/>
          <w:sz w:val="21"/>
          <w:szCs w:val="21"/>
          <w:lang w:val="en-US" w:eastAsia="zh-CN" w:bidi="ar-SA"/>
        </w:rPr>
        <w:t>产品合格证、出厂检验报告等</w:t>
      </w:r>
      <w:r>
        <w:rPr>
          <w:rFonts w:hint="eastAsia" w:ascii="宋体" w:hAnsi="宋体" w:eastAsia="宋体" w:cs="仿宋"/>
          <w:kern w:val="2"/>
          <w:sz w:val="21"/>
          <w:szCs w:val="21"/>
          <w:lang w:val="zh-CN" w:eastAsia="zh-CN" w:bidi="ar-SA"/>
        </w:rPr>
        <w:t>质量保证</w:t>
      </w:r>
      <w:r>
        <w:rPr>
          <w:rFonts w:hint="eastAsia" w:ascii="宋体" w:hAnsi="宋体" w:eastAsia="宋体" w:cs="仿宋"/>
          <w:kern w:val="2"/>
          <w:sz w:val="21"/>
          <w:szCs w:val="21"/>
          <w:lang w:val="en-US" w:eastAsia="zh-CN" w:bidi="ar-SA"/>
        </w:rPr>
        <w:t>资料。经甲乙双方签字确认后开始卸货。</w:t>
      </w:r>
      <w:r>
        <w:rPr>
          <w:rFonts w:hint="eastAsia" w:ascii="宋体" w:hAnsi="宋体" w:eastAsia="宋体" w:cs="仿宋"/>
          <w:kern w:val="2"/>
          <w:sz w:val="21"/>
          <w:szCs w:val="21"/>
          <w:lang w:val="zh-CN" w:eastAsia="zh-CN" w:bidi="ar-SA"/>
        </w:rPr>
        <w:t>交货前乙方自行承担</w:t>
      </w:r>
      <w:r>
        <w:rPr>
          <w:rFonts w:hint="eastAsia" w:ascii="宋体" w:hAnsi="宋体" w:eastAsia="宋体" w:cs="仿宋"/>
          <w:kern w:val="2"/>
          <w:sz w:val="21"/>
          <w:szCs w:val="21"/>
          <w:lang w:val="en-US" w:eastAsia="zh-CN" w:bidi="ar-SA"/>
        </w:rPr>
        <w:t>材料毁损</w:t>
      </w:r>
      <w:r>
        <w:rPr>
          <w:rFonts w:hint="eastAsia" w:ascii="宋体" w:hAnsi="宋体" w:eastAsia="宋体" w:cs="仿宋"/>
          <w:kern w:val="2"/>
          <w:sz w:val="21"/>
          <w:szCs w:val="21"/>
          <w:lang w:val="zh-CN" w:eastAsia="zh-CN" w:bidi="ar-SA"/>
        </w:rPr>
        <w:t>、灭失的风险。</w:t>
      </w:r>
    </w:p>
    <w:p>
      <w:pPr>
        <w:keepNext w:val="0"/>
        <w:keepLines w:val="0"/>
        <w:pageBreakBefore w:val="0"/>
        <w:kinsoku/>
        <w:wordWrap/>
        <w:overflowPunct/>
        <w:topLinePunct w:val="0"/>
        <w:bidi w:val="0"/>
        <w:spacing w:line="500" w:lineRule="exact"/>
        <w:ind w:right="0" w:rightChars="0" w:firstLine="420" w:firstLineChars="200"/>
        <w:rPr>
          <w:rFonts w:hint="eastAsia" w:ascii="宋体" w:hAnsi="宋体" w:eastAsia="宋体" w:cs="仿宋"/>
          <w:kern w:val="2"/>
          <w:sz w:val="21"/>
          <w:szCs w:val="21"/>
          <w:lang w:val="zh-CN" w:eastAsia="zh-CN" w:bidi="ar-SA"/>
        </w:rPr>
      </w:pPr>
      <w:r>
        <w:rPr>
          <w:rFonts w:hint="eastAsia" w:ascii="宋体" w:hAnsi="宋体" w:eastAsia="宋体" w:cs="仿宋"/>
          <w:kern w:val="2"/>
          <w:sz w:val="21"/>
          <w:szCs w:val="21"/>
          <w:lang w:val="en-US" w:eastAsia="zh-CN" w:bidi="ar-SA"/>
        </w:rPr>
        <w:t>3</w:t>
      </w:r>
      <w:r>
        <w:rPr>
          <w:rFonts w:hint="eastAsia" w:ascii="宋体" w:hAnsi="宋体" w:eastAsia="宋体" w:cs="仿宋"/>
          <w:kern w:val="2"/>
          <w:sz w:val="21"/>
          <w:szCs w:val="21"/>
          <w:lang w:val="zh-CN" w:eastAsia="zh-CN" w:bidi="ar-SA"/>
        </w:rPr>
        <w:t>.</w:t>
      </w:r>
      <w:r>
        <w:rPr>
          <w:rFonts w:hint="eastAsia" w:ascii="宋体" w:hAnsi="宋体" w:eastAsia="宋体" w:cs="仿宋"/>
          <w:kern w:val="2"/>
          <w:sz w:val="21"/>
          <w:szCs w:val="21"/>
          <w:lang w:val="en-US" w:eastAsia="zh-CN" w:bidi="ar-SA"/>
        </w:rPr>
        <w:t>4 现场服务：</w:t>
      </w:r>
      <w:r>
        <w:rPr>
          <w:rFonts w:hint="eastAsia" w:ascii="宋体" w:hAnsi="宋体" w:eastAsia="宋体" w:cs="仿宋"/>
          <w:kern w:val="2"/>
          <w:sz w:val="21"/>
          <w:szCs w:val="21"/>
          <w:lang w:val="zh-CN" w:eastAsia="zh-CN" w:bidi="ar-SA"/>
        </w:rPr>
        <w:t>乙方运输车辆（司机）必须配合</w:t>
      </w:r>
      <w:r>
        <w:rPr>
          <w:rFonts w:hint="eastAsia" w:ascii="宋体" w:hAnsi="宋体" w:eastAsia="宋体" w:cs="仿宋"/>
          <w:kern w:val="2"/>
          <w:sz w:val="21"/>
          <w:szCs w:val="21"/>
          <w:lang w:val="en-US" w:eastAsia="zh-CN" w:bidi="ar-SA"/>
        </w:rPr>
        <w:t>甲方</w:t>
      </w:r>
      <w:r>
        <w:rPr>
          <w:rFonts w:hint="eastAsia" w:ascii="宋体" w:hAnsi="宋体" w:eastAsia="宋体" w:cs="仿宋"/>
          <w:kern w:val="2"/>
          <w:sz w:val="21"/>
          <w:szCs w:val="21"/>
          <w:lang w:val="zh-CN" w:eastAsia="zh-CN" w:bidi="ar-SA"/>
        </w:rPr>
        <w:t xml:space="preserve">施工现场技术人员的指挥将材料卸落在指定地点。 </w:t>
      </w:r>
    </w:p>
    <w:p>
      <w:pPr>
        <w:keepNext w:val="0"/>
        <w:keepLines w:val="0"/>
        <w:pageBreakBefore w:val="0"/>
        <w:kinsoku/>
        <w:wordWrap/>
        <w:overflowPunct/>
        <w:topLinePunct w:val="0"/>
        <w:bidi w:val="0"/>
        <w:spacing w:line="500" w:lineRule="exact"/>
        <w:ind w:right="0" w:rightChars="0" w:firstLine="420" w:firstLineChars="200"/>
        <w:rPr>
          <w:rFonts w:hint="eastAsia" w:ascii="宋体" w:hAnsi="宋体" w:eastAsia="宋体" w:cs="仿宋"/>
          <w:kern w:val="2"/>
          <w:sz w:val="21"/>
          <w:szCs w:val="21"/>
          <w:lang w:val="en-US" w:eastAsia="zh-CN" w:bidi="ar-SA"/>
        </w:rPr>
      </w:pPr>
      <w:r>
        <w:rPr>
          <w:rFonts w:hint="eastAsia" w:ascii="宋体" w:hAnsi="宋体" w:eastAsia="宋体" w:cs="仿宋"/>
          <w:kern w:val="2"/>
          <w:sz w:val="21"/>
          <w:szCs w:val="21"/>
          <w:lang w:val="en-US" w:eastAsia="zh-CN" w:bidi="ar-SA"/>
        </w:rPr>
        <w:t>3.5验收：每批次供货完成后，甲乙双方根据本合同约定的验收标准进行验收。若验收合格则视为乙方当批次交货。若验收不合格，由乙方重新供应当批次货物，并承担更换合格货物或处置不合格货物产生的费用，同时赔偿因此造成的全部损失（包括但不限于材料费、返工费、工期延误费、检测费等一切费用）。</w:t>
      </w:r>
    </w:p>
    <w:p>
      <w:pPr>
        <w:keepNext w:val="0"/>
        <w:keepLines w:val="0"/>
        <w:pageBreakBefore w:val="0"/>
        <w:kinsoku/>
        <w:wordWrap/>
        <w:overflowPunct/>
        <w:topLinePunct w:val="0"/>
        <w:bidi w:val="0"/>
        <w:spacing w:line="500" w:lineRule="exact"/>
        <w:ind w:right="0" w:rightChars="0" w:firstLine="420" w:firstLineChars="200"/>
        <w:rPr>
          <w:rFonts w:hint="eastAsia"/>
          <w:lang w:val="zh-CN" w:eastAsia="zh-CN"/>
        </w:rPr>
      </w:pPr>
      <w:r>
        <w:rPr>
          <w:rFonts w:hint="eastAsia" w:ascii="宋体" w:hAnsi="宋体" w:eastAsia="宋体" w:cs="仿宋"/>
          <w:kern w:val="2"/>
          <w:sz w:val="21"/>
          <w:szCs w:val="21"/>
          <w:lang w:val="en-US" w:eastAsia="zh-CN" w:bidi="ar-SA"/>
        </w:rPr>
        <w:t>3</w:t>
      </w:r>
      <w:r>
        <w:rPr>
          <w:rFonts w:hint="eastAsia" w:ascii="宋体" w:hAnsi="宋体" w:eastAsia="宋体" w:cs="仿宋"/>
          <w:kern w:val="2"/>
          <w:sz w:val="21"/>
          <w:szCs w:val="21"/>
          <w:lang w:val="zh-CN" w:eastAsia="zh-CN" w:bidi="ar-SA"/>
        </w:rPr>
        <w:t>.</w:t>
      </w:r>
      <w:r>
        <w:rPr>
          <w:rFonts w:hint="eastAsia" w:ascii="宋体" w:hAnsi="宋体" w:eastAsia="宋体" w:cs="仿宋"/>
          <w:kern w:val="2"/>
          <w:sz w:val="21"/>
          <w:szCs w:val="21"/>
          <w:lang w:val="en-US" w:eastAsia="zh-CN" w:bidi="ar-SA"/>
        </w:rPr>
        <w:t>6</w:t>
      </w:r>
      <w:r>
        <w:rPr>
          <w:rFonts w:hint="eastAsia" w:ascii="宋体" w:hAnsi="宋体" w:eastAsia="宋体" w:cs="仿宋"/>
          <w:kern w:val="2"/>
          <w:sz w:val="21"/>
          <w:szCs w:val="21"/>
          <w:lang w:val="zh-CN" w:eastAsia="zh-CN" w:bidi="ar-SA"/>
        </w:rPr>
        <w:t xml:space="preserve"> 验收标准：甲乙双方根据本合同约定的质量、技术标准进行验收。乙方提供的进场材料原产地一经</w:t>
      </w:r>
      <w:r>
        <w:rPr>
          <w:rFonts w:hint="eastAsia" w:ascii="宋体" w:hAnsi="宋体" w:eastAsia="宋体" w:cs="仿宋"/>
          <w:kern w:val="2"/>
          <w:sz w:val="21"/>
          <w:szCs w:val="21"/>
          <w:lang w:val="en-US" w:eastAsia="zh-CN" w:bidi="ar-SA"/>
        </w:rPr>
        <w:t>甲方</w:t>
      </w:r>
      <w:r>
        <w:rPr>
          <w:rFonts w:hint="eastAsia" w:ascii="宋体" w:hAnsi="宋体" w:eastAsia="宋体" w:cs="仿宋"/>
          <w:kern w:val="2"/>
          <w:sz w:val="21"/>
          <w:szCs w:val="21"/>
          <w:lang w:val="zh-CN" w:eastAsia="zh-CN" w:bidi="ar-SA"/>
        </w:rPr>
        <w:t xml:space="preserve">确定，乙方应保证今后提供的材料必须与送样材料产地一致。若有特殊原因需要更换材料产地的，乙方应书面申请并经甲方同意后，进行全面指标检测，甲方认为材料指标无异议后，方可更换供货产地，否则，视为乙方未按合同约定的质量要求交货。 </w:t>
      </w:r>
    </w:p>
    <w:p>
      <w:pPr>
        <w:autoSpaceDE w:val="0"/>
        <w:autoSpaceDN w:val="0"/>
        <w:adjustRightInd w:val="0"/>
        <w:spacing w:line="480" w:lineRule="exact"/>
        <w:ind w:firstLine="482" w:firstLineChars="200"/>
        <w:rPr>
          <w:rFonts w:ascii="宋体" w:hAnsi="宋体"/>
          <w:b/>
          <w:bCs/>
          <w:sz w:val="24"/>
          <w:lang w:val="zh-CN"/>
        </w:rPr>
      </w:pPr>
      <w:r>
        <w:rPr>
          <w:rFonts w:hint="eastAsia" w:ascii="宋体" w:hAnsi="宋体"/>
          <w:b/>
          <w:bCs/>
          <w:sz w:val="24"/>
        </w:rPr>
        <w:t>第</w:t>
      </w:r>
      <w:r>
        <w:rPr>
          <w:rFonts w:hint="eastAsia" w:ascii="宋体" w:hAnsi="宋体"/>
          <w:b/>
          <w:bCs/>
          <w:sz w:val="24"/>
          <w:lang w:val="en-US" w:eastAsia="zh-CN"/>
        </w:rPr>
        <w:t>四</w:t>
      </w:r>
      <w:r>
        <w:rPr>
          <w:rFonts w:hint="eastAsia" w:ascii="宋体" w:hAnsi="宋体"/>
          <w:b/>
          <w:bCs/>
          <w:sz w:val="24"/>
        </w:rPr>
        <w:t>条 供货</w:t>
      </w:r>
      <w:r>
        <w:rPr>
          <w:rFonts w:hint="eastAsia" w:ascii="宋体" w:hAnsi="宋体"/>
          <w:b/>
          <w:bCs/>
          <w:sz w:val="24"/>
          <w:lang w:val="en-US" w:eastAsia="zh-CN"/>
        </w:rPr>
        <w:t>保证及</w:t>
      </w:r>
      <w:r>
        <w:rPr>
          <w:rFonts w:hint="eastAsia" w:ascii="宋体" w:hAnsi="宋体"/>
          <w:b/>
          <w:bCs/>
          <w:sz w:val="24"/>
          <w:lang w:val="zh-CN"/>
        </w:rPr>
        <w:t>期限</w:t>
      </w:r>
    </w:p>
    <w:p>
      <w:pPr>
        <w:spacing w:line="470" w:lineRule="exact"/>
        <w:ind w:firstLine="420" w:firstLineChars="200"/>
        <w:jc w:val="left"/>
        <w:rPr>
          <w:rFonts w:ascii="宋体" w:hAnsi="宋体" w:cs="仿宋"/>
          <w:szCs w:val="21"/>
        </w:rPr>
      </w:pPr>
      <w:r>
        <w:rPr>
          <w:rFonts w:hint="eastAsia" w:ascii="宋体" w:hAnsi="宋体" w:cs="宋体"/>
          <w:szCs w:val="21"/>
          <w:lang w:val="en-US" w:eastAsia="zh-CN"/>
        </w:rPr>
        <w:t>4</w:t>
      </w:r>
      <w:r>
        <w:rPr>
          <w:rFonts w:hint="eastAsia" w:ascii="宋体" w:hAnsi="宋体" w:cs="宋体"/>
          <w:szCs w:val="21"/>
        </w:rPr>
        <w:t xml:space="preserve">.1 </w:t>
      </w:r>
      <w:r>
        <w:rPr>
          <w:rFonts w:hint="eastAsia" w:ascii="宋体" w:hAnsi="宋体" w:cs="仿宋"/>
          <w:szCs w:val="21"/>
        </w:rPr>
        <w:t>乙方按甲方要求，分批次向甲方供应</w:t>
      </w:r>
      <w:r>
        <w:rPr>
          <w:rFonts w:hint="eastAsia" w:ascii="宋体" w:hAnsi="宋体" w:cs="仿宋"/>
          <w:szCs w:val="21"/>
          <w:lang w:eastAsia="zh-CN"/>
        </w:rPr>
        <w:t>渗水土工布</w:t>
      </w:r>
      <w:r>
        <w:rPr>
          <w:rFonts w:hint="eastAsia" w:ascii="宋体" w:hAnsi="宋体" w:cs="仿宋"/>
          <w:szCs w:val="21"/>
        </w:rPr>
        <w:t>。 </w:t>
      </w:r>
    </w:p>
    <w:p>
      <w:pPr>
        <w:spacing w:line="470" w:lineRule="exact"/>
        <w:ind w:firstLine="420" w:firstLineChars="200"/>
        <w:jc w:val="left"/>
        <w:rPr>
          <w:rFonts w:ascii="仿宋" w:hAnsi="仿宋" w:eastAsia="仿宋" w:cs="仿宋"/>
          <w:sz w:val="32"/>
          <w:szCs w:val="32"/>
        </w:rPr>
      </w:pPr>
      <w:r>
        <w:rPr>
          <w:rFonts w:hint="eastAsia" w:ascii="宋体" w:hAnsi="宋体" w:cs="仿宋"/>
          <w:szCs w:val="21"/>
          <w:lang w:val="en-US" w:eastAsia="zh-CN"/>
        </w:rPr>
        <w:t>4.2</w:t>
      </w:r>
      <w:r>
        <w:rPr>
          <w:rFonts w:hint="eastAsia" w:ascii="宋体" w:hAnsi="宋体" w:cs="仿宋"/>
          <w:szCs w:val="21"/>
        </w:rPr>
        <w:t>乙方应在收到甲方</w:t>
      </w:r>
      <w:r>
        <w:rPr>
          <w:rFonts w:hint="eastAsia" w:ascii="宋体" w:hAnsi="宋体" w:cs="仿宋"/>
          <w:szCs w:val="21"/>
          <w:lang w:val="en-US" w:eastAsia="zh-CN"/>
        </w:rPr>
        <w:t>采购</w:t>
      </w:r>
      <w:r>
        <w:rPr>
          <w:rFonts w:hint="eastAsia" w:ascii="宋体" w:hAnsi="宋体" w:cs="仿宋"/>
          <w:szCs w:val="21"/>
        </w:rPr>
        <w:t>计划后</w:t>
      </w:r>
      <w:r>
        <w:rPr>
          <w:rFonts w:hint="eastAsia" w:ascii="宋体" w:hAnsi="宋体" w:cs="仿宋"/>
          <w:b/>
          <w:bCs/>
          <w:szCs w:val="21"/>
        </w:rPr>
        <w:t>5</w:t>
      </w:r>
      <w:r>
        <w:rPr>
          <w:rFonts w:hint="eastAsia" w:ascii="宋体" w:hAnsi="宋体" w:cs="仿宋"/>
          <w:szCs w:val="21"/>
        </w:rPr>
        <w:t>个日历天内交货。若甲方有特殊要求，乙方应按甲方要求交货。</w:t>
      </w:r>
    </w:p>
    <w:p>
      <w:pPr>
        <w:spacing w:line="480" w:lineRule="exact"/>
        <w:ind w:firstLine="420" w:firstLineChars="200"/>
        <w:rPr>
          <w:rFonts w:hint="eastAsia" w:ascii="宋体" w:hAnsi="宋体" w:cs="宋体"/>
          <w:szCs w:val="21"/>
        </w:rPr>
      </w:pPr>
      <w:r>
        <w:rPr>
          <w:rFonts w:hint="eastAsia" w:ascii="宋体" w:hAnsi="宋体" w:cs="宋体"/>
          <w:szCs w:val="21"/>
          <w:lang w:val="en-US" w:eastAsia="zh-CN"/>
        </w:rPr>
        <w:t>4.3</w:t>
      </w:r>
      <w:r>
        <w:rPr>
          <w:rFonts w:hint="eastAsia" w:ascii="宋体" w:hAnsi="宋体" w:cs="宋体"/>
          <w:szCs w:val="21"/>
        </w:rPr>
        <w:t>供货期限：计划</w:t>
      </w:r>
      <w:r>
        <w:rPr>
          <w:rFonts w:hint="eastAsia" w:ascii="宋体" w:hAnsi="宋体" w:cs="宋体"/>
          <w:szCs w:val="21"/>
          <w:u w:val="single"/>
        </w:rPr>
        <w:t xml:space="preserve"> </w:t>
      </w:r>
      <w:r>
        <w:rPr>
          <w:rFonts w:hint="eastAsia" w:ascii="宋体" w:hAnsi="宋体" w:cs="宋体"/>
          <w:szCs w:val="21"/>
          <w:u w:val="single"/>
          <w:lang w:val="en-US" w:eastAsia="zh-CN"/>
        </w:rPr>
        <w:t>3</w:t>
      </w:r>
      <w:r>
        <w:rPr>
          <w:rFonts w:hint="eastAsia" w:ascii="宋体" w:hAnsi="宋体" w:cs="宋体"/>
          <w:szCs w:val="21"/>
          <w:u w:val="none"/>
          <w:lang w:val="en-US" w:eastAsia="zh-CN"/>
        </w:rPr>
        <w:t>个月</w:t>
      </w:r>
      <w:r>
        <w:rPr>
          <w:rFonts w:hint="eastAsia" w:ascii="宋体" w:hAnsi="宋体" w:cs="宋体"/>
          <w:szCs w:val="21"/>
        </w:rPr>
        <w:t>（以合同签订</w:t>
      </w:r>
      <w:r>
        <w:rPr>
          <w:rFonts w:hint="eastAsia" w:ascii="宋体" w:hAnsi="宋体" w:cs="宋体"/>
          <w:szCs w:val="21"/>
          <w:lang w:eastAsia="zh-CN"/>
        </w:rPr>
        <w:t>之</w:t>
      </w:r>
      <w:r>
        <w:rPr>
          <w:rFonts w:hint="eastAsia" w:ascii="宋体" w:hAnsi="宋体" w:cs="宋体"/>
          <w:szCs w:val="21"/>
        </w:rPr>
        <w:t>日起计），最终以甲方实际需求为准。</w:t>
      </w:r>
    </w:p>
    <w:p>
      <w:pPr>
        <w:snapToGrid w:val="0"/>
        <w:spacing w:line="480" w:lineRule="exact"/>
        <w:ind w:firstLine="420" w:firstLineChars="200"/>
        <w:rPr>
          <w:rFonts w:hint="eastAsia" w:ascii="宋体" w:hAnsi="宋体" w:cs="宋体"/>
        </w:rPr>
      </w:pPr>
      <w:r>
        <w:rPr>
          <w:rFonts w:hint="eastAsia" w:ascii="宋体" w:hAnsi="宋体" w:cs="仿宋"/>
          <w:szCs w:val="21"/>
          <w:lang w:val="en-US" w:eastAsia="zh-CN"/>
        </w:rPr>
        <w:t>4</w:t>
      </w:r>
      <w:r>
        <w:rPr>
          <w:rFonts w:hint="eastAsia" w:ascii="宋体" w:hAnsi="宋体" w:cs="仿宋"/>
          <w:szCs w:val="21"/>
        </w:rPr>
        <w:t>.</w:t>
      </w:r>
      <w:r>
        <w:rPr>
          <w:rFonts w:hint="eastAsia" w:ascii="宋体" w:hAnsi="宋体" w:cs="仿宋"/>
          <w:szCs w:val="21"/>
          <w:lang w:val="en-US" w:eastAsia="zh-CN"/>
        </w:rPr>
        <w:t>4</w:t>
      </w:r>
      <w:r>
        <w:rPr>
          <w:rFonts w:hint="eastAsia" w:ascii="宋体" w:hAnsi="宋体" w:cs="宋体"/>
        </w:rPr>
        <w:t xml:space="preserve"> 由于工程变更、征地拆迁和不可抗力等非乙方原因造成的供货期限延误，供货期限相应顺延。</w:t>
      </w:r>
    </w:p>
    <w:p>
      <w:pPr>
        <w:snapToGrid w:val="0"/>
        <w:spacing w:line="480" w:lineRule="exact"/>
        <w:ind w:firstLine="420" w:firstLineChars="200"/>
        <w:rPr>
          <w:rFonts w:ascii="宋体" w:hAnsi="宋体" w:cs="仿宋"/>
          <w:szCs w:val="21"/>
        </w:rPr>
      </w:pPr>
      <w:r>
        <w:rPr>
          <w:rFonts w:hint="eastAsia" w:ascii="宋体" w:hAnsi="宋体" w:cs="宋体"/>
          <w:lang w:val="en-US" w:eastAsia="zh-CN"/>
        </w:rPr>
        <w:t>4</w:t>
      </w:r>
      <w:r>
        <w:rPr>
          <w:rFonts w:hint="eastAsia" w:ascii="宋体" w:hAnsi="宋体" w:cs="宋体"/>
        </w:rPr>
        <w:t>.</w:t>
      </w:r>
      <w:r>
        <w:rPr>
          <w:rFonts w:hint="eastAsia" w:ascii="宋体" w:hAnsi="宋体" w:cs="宋体"/>
          <w:lang w:val="en-US" w:eastAsia="zh-CN"/>
        </w:rPr>
        <w:t>5</w:t>
      </w:r>
      <w:r>
        <w:rPr>
          <w:rFonts w:hint="eastAsia" w:ascii="宋体" w:hAnsi="宋体" w:cs="宋体"/>
        </w:rPr>
        <w:t xml:space="preserve"> 发生</w:t>
      </w:r>
      <w:r>
        <w:rPr>
          <w:rFonts w:hint="eastAsia" w:ascii="宋体" w:hAnsi="宋体" w:cs="宋体"/>
          <w:lang w:val="en-US" w:eastAsia="zh-CN"/>
        </w:rPr>
        <w:t>4</w:t>
      </w:r>
      <w:r>
        <w:rPr>
          <w:rFonts w:hint="eastAsia" w:ascii="宋体" w:hAnsi="宋体" w:cs="宋体"/>
        </w:rPr>
        <w:t>.</w:t>
      </w:r>
      <w:r>
        <w:rPr>
          <w:rFonts w:hint="eastAsia" w:ascii="宋体" w:hAnsi="宋体" w:cs="宋体"/>
          <w:lang w:val="en-US" w:eastAsia="zh-CN"/>
        </w:rPr>
        <w:t>4</w:t>
      </w:r>
      <w:r>
        <w:rPr>
          <w:rFonts w:hint="eastAsia" w:ascii="宋体" w:hAnsi="宋体" w:cs="宋体"/>
        </w:rPr>
        <w:t>条约定情况发生后</w:t>
      </w:r>
      <w:r>
        <w:rPr>
          <w:rFonts w:hint="eastAsia" w:ascii="宋体" w:hAnsi="宋体" w:cs="宋体"/>
          <w:u w:val="single"/>
        </w:rPr>
        <w:t xml:space="preserve"> </w:t>
      </w:r>
      <w:r>
        <w:rPr>
          <w:rFonts w:hint="eastAsia" w:ascii="宋体" w:hAnsi="宋体" w:cs="宋体"/>
          <w:u w:val="single"/>
          <w:lang w:val="en-US" w:eastAsia="zh-CN"/>
        </w:rPr>
        <w:t>5</w:t>
      </w:r>
      <w:r>
        <w:rPr>
          <w:rFonts w:hint="eastAsia" w:ascii="宋体" w:hAnsi="宋体" w:cs="宋体"/>
          <w:u w:val="single"/>
        </w:rPr>
        <w:t xml:space="preserve"> </w:t>
      </w:r>
      <w:r>
        <w:rPr>
          <w:rFonts w:hint="eastAsia" w:ascii="宋体" w:hAnsi="宋体" w:cs="宋体"/>
        </w:rPr>
        <w:t>天内，甲方就延误的情况及顺延的时间以书面形式告知乙方，乙方不得因此要求甲方增加或赔偿任何费用。</w:t>
      </w:r>
    </w:p>
    <w:p>
      <w:pPr>
        <w:autoSpaceDE w:val="0"/>
        <w:autoSpaceDN w:val="0"/>
        <w:adjustRightInd w:val="0"/>
        <w:spacing w:line="480" w:lineRule="exact"/>
        <w:ind w:firstLine="482" w:firstLineChars="200"/>
        <w:rPr>
          <w:rFonts w:hint="eastAsia" w:ascii="宋体" w:hAnsi="宋体" w:eastAsia="宋体"/>
          <w:b/>
          <w:bCs/>
          <w:sz w:val="24"/>
          <w:lang w:val="en-US" w:eastAsia="zh-CN"/>
        </w:rPr>
      </w:pPr>
      <w:r>
        <w:rPr>
          <w:rFonts w:hint="eastAsia" w:ascii="宋体" w:hAnsi="宋体" w:eastAsia="宋体"/>
          <w:b/>
          <w:bCs/>
          <w:sz w:val="24"/>
          <w:lang w:val="en-US" w:eastAsia="zh-CN"/>
        </w:rPr>
        <w:t>第五条 计量及支付方式</w:t>
      </w:r>
    </w:p>
    <w:p>
      <w:pPr>
        <w:snapToGrid w:val="0"/>
        <w:spacing w:line="480" w:lineRule="exact"/>
        <w:ind w:firstLine="420" w:firstLineChars="200"/>
        <w:rPr>
          <w:rFonts w:hint="eastAsia" w:ascii="宋体" w:hAnsi="宋体" w:eastAsia="宋体" w:cs="宋体"/>
          <w:lang w:val="en-US" w:eastAsia="zh-CN"/>
        </w:rPr>
      </w:pPr>
      <w:r>
        <w:rPr>
          <w:rFonts w:hint="eastAsia" w:ascii="宋体" w:hAnsi="宋体" w:eastAsia="宋体" w:cs="宋体"/>
          <w:lang w:val="en-US" w:eastAsia="zh-CN"/>
        </w:rPr>
        <w:t>5.1计量方式：</w:t>
      </w:r>
      <w:r>
        <w:rPr>
          <w:rFonts w:hint="eastAsia" w:ascii="宋体" w:hAnsi="宋体" w:eastAsia="宋体" w:cs="宋体"/>
          <w:lang w:val="zh-CN"/>
        </w:rPr>
        <w:t>按甲方实际验收合格的数量</w:t>
      </w:r>
      <w:r>
        <w:rPr>
          <w:rFonts w:hint="eastAsia" w:ascii="宋体" w:hAnsi="宋体" w:eastAsia="宋体" w:cs="宋体"/>
          <w:lang w:val="en-US" w:eastAsia="zh-CN"/>
        </w:rPr>
        <w:t>计量，以</w:t>
      </w:r>
      <w:r>
        <w:rPr>
          <w:rFonts w:hint="eastAsia" w:ascii="宋体" w:hAnsi="宋体" w:eastAsia="宋体" w:cs="宋体"/>
          <w:lang w:val="zh-CN" w:eastAsia="zh-CN"/>
        </w:rPr>
        <w:t>甲方收货人（两人及以上）签字验收确认</w:t>
      </w:r>
      <w:r>
        <w:rPr>
          <w:rFonts w:hint="eastAsia" w:ascii="宋体" w:hAnsi="宋体" w:eastAsia="宋体" w:cs="宋体"/>
          <w:lang w:val="en-US" w:eastAsia="zh-CN"/>
        </w:rPr>
        <w:t>的结果计量。</w:t>
      </w:r>
    </w:p>
    <w:p>
      <w:pPr>
        <w:spacing w:line="600" w:lineRule="exact"/>
        <w:ind w:firstLine="420" w:firstLineChars="200"/>
        <w:rPr>
          <w:rFonts w:hint="eastAsia" w:ascii="宋体" w:hAnsi="宋体" w:cs="仿宋"/>
          <w:szCs w:val="21"/>
          <w:lang w:val="zh-CN" w:eastAsia="zh-CN"/>
        </w:rPr>
      </w:pPr>
      <w:r>
        <w:rPr>
          <w:rFonts w:hint="eastAsia" w:ascii="宋体" w:hAnsi="宋体" w:eastAsia="宋体" w:cs="宋体"/>
          <w:szCs w:val="21"/>
          <w:lang w:val="en-US" w:eastAsia="zh-CN"/>
        </w:rPr>
        <w:t>5.2支付方式：实行按月计量支付，</w:t>
      </w:r>
      <w:r>
        <w:rPr>
          <w:rFonts w:hint="eastAsia" w:ascii="宋体" w:hAnsi="宋体" w:cs="仿宋"/>
          <w:szCs w:val="21"/>
        </w:rPr>
        <w:t>甲方</w:t>
      </w:r>
      <w:r>
        <w:rPr>
          <w:rFonts w:hint="eastAsia" w:ascii="宋体" w:hAnsi="宋体" w:cs="仿宋"/>
          <w:szCs w:val="21"/>
          <w:lang w:val="en-US" w:eastAsia="zh-CN"/>
        </w:rPr>
        <w:t>次</w:t>
      </w:r>
      <w:r>
        <w:rPr>
          <w:rFonts w:hint="eastAsia" w:ascii="宋体" w:hAnsi="宋体" w:cs="仿宋"/>
          <w:szCs w:val="21"/>
        </w:rPr>
        <w:t>月支付</w:t>
      </w:r>
      <w:r>
        <w:rPr>
          <w:rFonts w:hint="eastAsia" w:ascii="宋体" w:hAnsi="宋体" w:cs="仿宋"/>
          <w:szCs w:val="21"/>
          <w:lang w:val="en-US" w:eastAsia="zh-CN"/>
        </w:rPr>
        <w:t>上</w:t>
      </w:r>
      <w:r>
        <w:rPr>
          <w:rFonts w:hint="eastAsia" w:ascii="宋体" w:hAnsi="宋体" w:cs="仿宋"/>
          <w:szCs w:val="21"/>
        </w:rPr>
        <w:t>月</w:t>
      </w:r>
      <w:r>
        <w:rPr>
          <w:rFonts w:hint="eastAsia" w:ascii="宋体" w:hAnsi="宋体" w:cs="仿宋"/>
          <w:szCs w:val="21"/>
          <w:lang w:val="en-US" w:eastAsia="zh-CN"/>
        </w:rPr>
        <w:t>已供</w:t>
      </w:r>
      <w:r>
        <w:rPr>
          <w:rFonts w:hint="eastAsia" w:ascii="宋体" w:hAnsi="宋体" w:cs="仿宋"/>
          <w:szCs w:val="21"/>
        </w:rPr>
        <w:t>合格材料</w:t>
      </w:r>
      <w:r>
        <w:rPr>
          <w:rFonts w:hint="eastAsia" w:ascii="宋体" w:hAnsi="宋体" w:cs="仿宋"/>
          <w:szCs w:val="21"/>
          <w:lang w:val="en-US" w:eastAsia="zh-CN"/>
        </w:rPr>
        <w:t>计量</w:t>
      </w:r>
      <w:r>
        <w:rPr>
          <w:rFonts w:hint="eastAsia" w:ascii="宋体" w:hAnsi="宋体" w:cs="仿宋"/>
          <w:szCs w:val="21"/>
        </w:rPr>
        <w:t>价款</w:t>
      </w:r>
      <w:r>
        <w:rPr>
          <w:rFonts w:hint="eastAsia" w:ascii="宋体" w:hAnsi="宋体" w:cs="仿宋"/>
          <w:szCs w:val="21"/>
          <w:lang w:val="en-US" w:eastAsia="zh-CN"/>
        </w:rPr>
        <w:t>（含增值税税额）</w:t>
      </w:r>
      <w:r>
        <w:rPr>
          <w:rFonts w:hint="eastAsia" w:ascii="宋体" w:hAnsi="宋体" w:cs="仿宋"/>
          <w:szCs w:val="21"/>
          <w:lang w:eastAsia="zh-CN"/>
        </w:rPr>
        <w:t>的</w:t>
      </w:r>
      <w:r>
        <w:rPr>
          <w:rFonts w:hint="eastAsia" w:ascii="宋体" w:hAnsi="宋体" w:cs="仿宋"/>
          <w:szCs w:val="21"/>
          <w:lang w:val="en-US" w:eastAsia="zh-CN"/>
        </w:rPr>
        <w:t>97%，剩余3%（含增值税税额）在乙方完成全部供货并经甲方或甲方委托的第三方审计机构审计后10日内一次性无息支付</w:t>
      </w:r>
      <w:r>
        <w:rPr>
          <w:rFonts w:hint="eastAsia" w:ascii="宋体" w:hAnsi="宋体" w:eastAsia="宋体" w:cs="宋体"/>
          <w:szCs w:val="21"/>
          <w:lang w:val="en-US" w:eastAsia="zh-CN"/>
        </w:rPr>
        <w:t>，</w:t>
      </w:r>
      <w:r>
        <w:rPr>
          <w:rFonts w:hint="eastAsia" w:ascii="宋体" w:hAnsi="宋体" w:cs="仿宋"/>
          <w:szCs w:val="21"/>
          <w:lang w:val="en-US" w:eastAsia="zh-CN"/>
        </w:rPr>
        <w:t>相关增值税税额由甲方承担。</w:t>
      </w:r>
    </w:p>
    <w:p>
      <w:pPr>
        <w:spacing w:line="480" w:lineRule="exact"/>
        <w:ind w:firstLine="420" w:firstLineChars="200"/>
        <w:rPr>
          <w:rFonts w:hint="eastAsia" w:ascii="宋体" w:hAnsi="宋体" w:eastAsia="宋体" w:cs="宋体"/>
          <w:lang w:val="en-US" w:eastAsia="zh-CN"/>
        </w:rPr>
      </w:pPr>
      <w:r>
        <w:rPr>
          <w:rFonts w:hint="eastAsia" w:ascii="宋体" w:hAnsi="宋体" w:eastAsia="宋体" w:cs="宋体"/>
          <w:lang w:val="en-US" w:eastAsia="zh-CN"/>
        </w:rPr>
        <w:t>5.3付款方式：结算资料经甲方审批后，由甲方通过银行转账至乙方基本账户，每次支付前，</w:t>
      </w:r>
      <w:r>
        <w:rPr>
          <w:rFonts w:hint="eastAsia" w:ascii="宋体" w:hAnsi="宋体" w:eastAsia="宋体" w:cs="宋体"/>
          <w:lang w:val="zh-CN" w:eastAsia="zh-CN"/>
        </w:rPr>
        <w:t>乙方</w:t>
      </w:r>
      <w:r>
        <w:rPr>
          <w:rFonts w:hint="eastAsia" w:ascii="宋体" w:hAnsi="宋体" w:eastAsia="宋体" w:cs="宋体"/>
          <w:lang w:val="en-US" w:eastAsia="zh-CN"/>
        </w:rPr>
        <w:t>须根据甲方要求</w:t>
      </w:r>
      <w:r>
        <w:rPr>
          <w:rFonts w:hint="eastAsia" w:ascii="宋体" w:hAnsi="宋体" w:eastAsia="宋体" w:cs="宋体"/>
          <w:lang w:val="zh-CN" w:eastAsia="zh-CN"/>
        </w:rPr>
        <w:t>提供</w:t>
      </w:r>
      <w:r>
        <w:rPr>
          <w:rFonts w:hint="eastAsia" w:ascii="宋体" w:hAnsi="宋体" w:eastAsia="宋体" w:cs="宋体"/>
          <w:lang w:val="en-US" w:eastAsia="zh-CN"/>
        </w:rPr>
        <w:t>相关结算资料</w:t>
      </w:r>
      <w:r>
        <w:rPr>
          <w:rFonts w:hint="eastAsia" w:ascii="宋体" w:hAnsi="宋体" w:eastAsia="宋体" w:cs="宋体"/>
          <w:lang w:val="zh-CN" w:eastAsia="zh-CN"/>
        </w:rPr>
        <w:t>和</w:t>
      </w:r>
      <w:r>
        <w:rPr>
          <w:rFonts w:hint="eastAsia" w:ascii="宋体" w:hAnsi="宋体" w:eastAsia="宋体" w:cs="宋体"/>
          <w:lang w:val="en-US" w:eastAsia="zh-CN"/>
        </w:rPr>
        <w:t>甲方认可且</w:t>
      </w:r>
      <w:r>
        <w:rPr>
          <w:rFonts w:hint="eastAsia" w:ascii="宋体" w:hAnsi="宋体" w:eastAsia="宋体" w:cs="宋体"/>
          <w:lang w:val="zh-CN" w:eastAsia="zh-CN"/>
        </w:rPr>
        <w:t>合法有效</w:t>
      </w:r>
      <w:r>
        <w:rPr>
          <w:rFonts w:hint="eastAsia" w:ascii="宋体" w:hAnsi="宋体" w:eastAsia="宋体" w:cs="宋体"/>
          <w:lang w:val="en-US" w:eastAsia="zh-CN"/>
        </w:rPr>
        <w:t>的</w:t>
      </w:r>
      <w:r>
        <w:rPr>
          <w:rFonts w:hint="eastAsia" w:ascii="宋体" w:hAnsi="宋体" w:eastAsia="宋体" w:cs="宋体"/>
          <w:lang w:val="zh-CN" w:eastAsia="zh-CN"/>
        </w:rPr>
        <w:t>增值税</w:t>
      </w:r>
      <w:r>
        <w:rPr>
          <w:rFonts w:hint="eastAsia" w:ascii="宋体" w:hAnsi="宋体" w:eastAsia="宋体" w:cs="宋体"/>
          <w:lang w:val="en-US" w:eastAsia="zh-CN"/>
        </w:rPr>
        <w:t>专用</w:t>
      </w:r>
      <w:r>
        <w:rPr>
          <w:rFonts w:hint="eastAsia" w:ascii="宋体" w:hAnsi="宋体" w:eastAsia="宋体" w:cs="宋体"/>
          <w:lang w:val="zh-CN" w:eastAsia="zh-CN"/>
        </w:rPr>
        <w:t>发票</w:t>
      </w:r>
      <w:r>
        <w:rPr>
          <w:rFonts w:hint="eastAsia" w:ascii="宋体" w:hAnsi="宋体" w:eastAsia="宋体" w:cs="宋体"/>
          <w:szCs w:val="21"/>
          <w:lang w:val="en-US" w:eastAsia="zh-CN"/>
        </w:rPr>
        <w:t>（</w:t>
      </w:r>
      <w:r>
        <w:rPr>
          <w:rFonts w:hint="eastAsia" w:ascii="宋体" w:hAnsi="宋体" w:eastAsia="宋体" w:cs="宋体"/>
          <w:b/>
          <w:bCs/>
          <w:szCs w:val="21"/>
          <w:lang w:val="en-US" w:eastAsia="zh-CN"/>
        </w:rPr>
        <w:t>增值税税率</w:t>
      </w:r>
      <w:r>
        <w:rPr>
          <w:rFonts w:hint="eastAsia" w:ascii="宋体" w:hAnsi="宋体" w:eastAsia="宋体" w:cs="宋体"/>
          <w:szCs w:val="21"/>
          <w:lang w:val="en-US" w:eastAsia="zh-CN"/>
        </w:rPr>
        <w:t>为</w:t>
      </w:r>
      <w:r>
        <w:rPr>
          <w:rFonts w:hint="eastAsia" w:ascii="宋体" w:hAnsi="宋体" w:eastAsia="宋体" w:cs="宋体"/>
          <w:szCs w:val="21"/>
          <w:u w:val="single"/>
          <w:lang w:val="en-US" w:eastAsia="zh-CN"/>
        </w:rPr>
        <w:t xml:space="preserve">    </w:t>
      </w:r>
      <w:r>
        <w:rPr>
          <w:rFonts w:hint="eastAsia" w:ascii="宋体" w:hAnsi="宋体" w:eastAsia="宋体" w:cs="宋体"/>
          <w:b/>
          <w:bCs/>
          <w:szCs w:val="21"/>
          <w:lang w:val="en-US" w:eastAsia="zh-CN"/>
        </w:rPr>
        <w:t>%</w:t>
      </w:r>
      <w:r>
        <w:rPr>
          <w:rFonts w:hint="eastAsia" w:ascii="宋体" w:hAnsi="宋体" w:eastAsia="宋体" w:cs="宋体"/>
          <w:szCs w:val="21"/>
          <w:lang w:val="en-US" w:eastAsia="zh-CN"/>
        </w:rPr>
        <w:t>）</w:t>
      </w:r>
      <w:r>
        <w:rPr>
          <w:rFonts w:hint="eastAsia" w:ascii="宋体" w:hAnsi="宋体" w:cs="仿宋"/>
          <w:szCs w:val="21"/>
          <w:lang w:val="zh-CN"/>
        </w:rPr>
        <w:t>。</w:t>
      </w:r>
    </w:p>
    <w:p>
      <w:pPr>
        <w:snapToGrid w:val="0"/>
        <w:spacing w:line="480" w:lineRule="exact"/>
        <w:ind w:firstLine="420" w:firstLineChars="200"/>
        <w:rPr>
          <w:rFonts w:hint="eastAsia" w:ascii="方正仿宋_GBK" w:hAnsi="方正仿宋_GBK" w:eastAsia="方正仿宋_GBK" w:cs="方正仿宋_GBK"/>
          <w:bCs/>
          <w:color w:val="auto"/>
          <w:sz w:val="24"/>
          <w:szCs w:val="24"/>
          <w:highlight w:val="none"/>
          <w:lang w:val="zh-CN"/>
        </w:rPr>
      </w:pPr>
      <w:r>
        <w:rPr>
          <w:rFonts w:hint="eastAsia" w:ascii="宋体" w:hAnsi="宋体" w:eastAsia="宋体" w:cs="宋体"/>
          <w:lang w:val="zh-CN"/>
        </w:rPr>
        <w:t>账户名称：</w:t>
      </w:r>
      <w:r>
        <w:rPr>
          <w:rFonts w:hint="eastAsia" w:ascii="方正仿宋_GBK" w:hAnsi="方正仿宋_GBK" w:eastAsia="方正仿宋_GBK" w:cs="方正仿宋_GBK"/>
          <w:bCs/>
          <w:color w:val="auto"/>
          <w:sz w:val="24"/>
          <w:szCs w:val="24"/>
          <w:highlight w:val="none"/>
          <w:u w:val="single"/>
          <w:lang w:val="zh-CN"/>
        </w:rPr>
        <w:t xml:space="preserve">         </w:t>
      </w:r>
      <w:r>
        <w:rPr>
          <w:rFonts w:hint="eastAsia" w:ascii="方正仿宋_GBK" w:hAnsi="方正仿宋_GBK" w:eastAsia="方正仿宋_GBK" w:cs="方正仿宋_GBK"/>
          <w:bCs/>
          <w:color w:val="auto"/>
          <w:sz w:val="24"/>
          <w:szCs w:val="24"/>
          <w:highlight w:val="none"/>
          <w:u w:val="single"/>
          <w:lang w:val="en-US" w:eastAsia="zh-CN"/>
        </w:rPr>
        <w:t xml:space="preserve">  </w:t>
      </w:r>
      <w:r>
        <w:rPr>
          <w:rFonts w:hint="eastAsia" w:ascii="方正仿宋_GBK" w:hAnsi="方正仿宋_GBK" w:eastAsia="方正仿宋_GBK" w:cs="方正仿宋_GBK"/>
          <w:bCs/>
          <w:color w:val="auto"/>
          <w:sz w:val="24"/>
          <w:szCs w:val="24"/>
          <w:highlight w:val="none"/>
          <w:u w:val="single"/>
          <w:lang w:val="zh-CN"/>
        </w:rPr>
        <w:t xml:space="preserve"> </w:t>
      </w:r>
      <w:r>
        <w:rPr>
          <w:rFonts w:hint="eastAsia" w:ascii="方正仿宋_GBK" w:hAnsi="方正仿宋_GBK" w:eastAsia="方正仿宋_GBK" w:cs="方正仿宋_GBK"/>
          <w:bCs/>
          <w:color w:val="auto"/>
          <w:sz w:val="24"/>
          <w:szCs w:val="24"/>
          <w:highlight w:val="none"/>
          <w:u w:val="single"/>
          <w:lang w:val="en-US" w:eastAsia="zh-CN"/>
        </w:rPr>
        <w:t xml:space="preserve">      </w:t>
      </w:r>
      <w:r>
        <w:rPr>
          <w:rFonts w:hint="eastAsia" w:ascii="方正仿宋_GBK" w:hAnsi="方正仿宋_GBK" w:eastAsia="方正仿宋_GBK" w:cs="方正仿宋_GBK"/>
          <w:bCs/>
          <w:color w:val="auto"/>
          <w:sz w:val="24"/>
          <w:szCs w:val="24"/>
          <w:highlight w:val="none"/>
          <w:u w:val="single"/>
          <w:lang w:val="zh-CN"/>
        </w:rPr>
        <w:t xml:space="preserve">    </w:t>
      </w:r>
      <w:r>
        <w:rPr>
          <w:rFonts w:hint="eastAsia" w:ascii="方正仿宋_GBK" w:hAnsi="方正仿宋_GBK" w:eastAsia="方正仿宋_GBK" w:cs="方正仿宋_GBK"/>
          <w:bCs/>
          <w:color w:val="auto"/>
          <w:sz w:val="24"/>
          <w:szCs w:val="24"/>
          <w:highlight w:val="none"/>
          <w:lang w:val="zh-CN"/>
        </w:rPr>
        <w:t>；</w:t>
      </w:r>
    </w:p>
    <w:p>
      <w:pPr>
        <w:keepNext w:val="0"/>
        <w:keepLines w:val="0"/>
        <w:pageBreakBefore w:val="0"/>
        <w:kinsoku/>
        <w:wordWrap/>
        <w:overflowPunct/>
        <w:topLinePunct w:val="0"/>
        <w:autoSpaceDE w:val="0"/>
        <w:autoSpaceDN w:val="0"/>
        <w:bidi w:val="0"/>
        <w:adjustRightInd w:val="0"/>
        <w:spacing w:line="500" w:lineRule="exact"/>
        <w:ind w:right="0" w:rightChars="0" w:firstLine="420" w:firstLineChars="200"/>
        <w:rPr>
          <w:rFonts w:hint="eastAsia" w:ascii="方正仿宋_GBK" w:hAnsi="方正仿宋_GBK" w:eastAsia="方正仿宋_GBK" w:cs="方正仿宋_GBK"/>
          <w:bCs/>
          <w:color w:val="auto"/>
          <w:sz w:val="24"/>
          <w:szCs w:val="24"/>
          <w:highlight w:val="none"/>
          <w:lang w:val="zh-CN"/>
        </w:rPr>
      </w:pPr>
      <w:r>
        <w:rPr>
          <w:rFonts w:hint="eastAsia" w:ascii="宋体" w:hAnsi="宋体" w:eastAsia="宋体" w:cs="宋体"/>
          <w:lang w:val="zh-CN" w:eastAsia="zh-CN"/>
        </w:rPr>
        <w:t>开</w:t>
      </w:r>
      <w:r>
        <w:rPr>
          <w:rFonts w:hint="eastAsia" w:ascii="宋体" w:hAnsi="宋体" w:eastAsia="宋体" w:cs="宋体"/>
          <w:lang w:val="en-US" w:eastAsia="zh-CN"/>
        </w:rPr>
        <w:t xml:space="preserve"> </w:t>
      </w:r>
      <w:r>
        <w:rPr>
          <w:rFonts w:hint="eastAsia" w:ascii="宋体" w:hAnsi="宋体" w:eastAsia="宋体" w:cs="宋体"/>
          <w:lang w:val="zh-CN" w:eastAsia="zh-CN"/>
        </w:rPr>
        <w:t>户</w:t>
      </w:r>
      <w:r>
        <w:rPr>
          <w:rFonts w:hint="eastAsia" w:ascii="宋体" w:hAnsi="宋体" w:eastAsia="宋体" w:cs="宋体"/>
          <w:lang w:val="en-US" w:eastAsia="zh-CN"/>
        </w:rPr>
        <w:t xml:space="preserve"> </w:t>
      </w:r>
      <w:r>
        <w:rPr>
          <w:rFonts w:hint="eastAsia" w:ascii="宋体" w:hAnsi="宋体" w:eastAsia="宋体" w:cs="宋体"/>
          <w:lang w:val="zh-CN" w:eastAsia="zh-CN"/>
        </w:rPr>
        <w:t>行：</w:t>
      </w:r>
      <w:r>
        <w:rPr>
          <w:rFonts w:hint="eastAsia" w:ascii="方正仿宋_GBK" w:hAnsi="方正仿宋_GBK" w:eastAsia="方正仿宋_GBK" w:cs="方正仿宋_GBK"/>
          <w:bCs/>
          <w:color w:val="auto"/>
          <w:sz w:val="24"/>
          <w:szCs w:val="24"/>
          <w:highlight w:val="none"/>
          <w:u w:val="single"/>
          <w:lang w:val="en-US" w:eastAsia="zh-CN"/>
        </w:rPr>
        <w:t xml:space="preserve">                      </w:t>
      </w:r>
      <w:r>
        <w:rPr>
          <w:rFonts w:hint="eastAsia" w:ascii="方正仿宋_GBK" w:hAnsi="方正仿宋_GBK" w:eastAsia="方正仿宋_GBK" w:cs="方正仿宋_GBK"/>
          <w:bCs/>
          <w:color w:val="auto"/>
          <w:sz w:val="24"/>
          <w:szCs w:val="24"/>
          <w:highlight w:val="none"/>
          <w:lang w:val="zh-CN"/>
        </w:rPr>
        <w:t>；</w:t>
      </w:r>
    </w:p>
    <w:p>
      <w:pPr>
        <w:keepNext w:val="0"/>
        <w:keepLines w:val="0"/>
        <w:pageBreakBefore w:val="0"/>
        <w:widowControl w:val="0"/>
        <w:kinsoku/>
        <w:wordWrap/>
        <w:overflowPunct/>
        <w:topLinePunct w:val="0"/>
        <w:autoSpaceDE/>
        <w:autoSpaceDN/>
        <w:bidi w:val="0"/>
        <w:adjustRightInd w:val="0"/>
        <w:snapToGrid w:val="0"/>
        <w:spacing w:line="500" w:lineRule="exact"/>
        <w:ind w:right="0" w:rightChars="0" w:firstLine="420" w:firstLineChars="200"/>
        <w:textAlignment w:val="auto"/>
        <w:rPr>
          <w:rFonts w:hint="eastAsia" w:ascii="方正仿宋_GBK" w:hAnsi="方正仿宋_GBK" w:eastAsia="方正仿宋_GBK" w:cs="方正仿宋_GBK"/>
          <w:color w:val="000000"/>
          <w:sz w:val="24"/>
          <w:szCs w:val="24"/>
          <w:u w:val="none"/>
          <w:lang w:val="en-US" w:eastAsia="zh-CN"/>
        </w:rPr>
      </w:pPr>
      <w:r>
        <w:rPr>
          <w:rFonts w:hint="eastAsia" w:ascii="宋体" w:hAnsi="宋体" w:eastAsia="宋体" w:cs="宋体"/>
          <w:lang w:val="zh-CN" w:eastAsia="zh-CN"/>
        </w:rPr>
        <w:t>账</w:t>
      </w:r>
      <w:r>
        <w:rPr>
          <w:rFonts w:hint="eastAsia" w:ascii="宋体" w:hAnsi="宋体" w:eastAsia="宋体" w:cs="宋体"/>
          <w:lang w:val="en-US" w:eastAsia="zh-CN"/>
        </w:rPr>
        <w:t xml:space="preserve">    </w:t>
      </w:r>
      <w:r>
        <w:rPr>
          <w:rFonts w:hint="eastAsia" w:ascii="宋体" w:hAnsi="宋体" w:eastAsia="宋体" w:cs="宋体"/>
          <w:lang w:val="zh-CN" w:eastAsia="zh-CN"/>
        </w:rPr>
        <w:t>号：</w:t>
      </w:r>
      <w:r>
        <w:rPr>
          <w:rFonts w:hint="eastAsia" w:ascii="方正仿宋_GBK" w:hAnsi="方正仿宋_GBK" w:eastAsia="方正仿宋_GBK" w:cs="方正仿宋_GBK"/>
          <w:bCs/>
          <w:color w:val="auto"/>
          <w:sz w:val="24"/>
          <w:szCs w:val="24"/>
          <w:highlight w:val="none"/>
          <w:u w:val="single"/>
          <w:lang w:val="en-US" w:eastAsia="zh-CN"/>
        </w:rPr>
        <w:t xml:space="preserve">                      </w:t>
      </w:r>
      <w:r>
        <w:rPr>
          <w:rFonts w:hint="eastAsia" w:ascii="方正仿宋_GBK" w:hAnsi="方正仿宋_GBK" w:eastAsia="方正仿宋_GBK" w:cs="方正仿宋_GBK"/>
          <w:bCs/>
          <w:color w:val="auto"/>
          <w:sz w:val="24"/>
          <w:szCs w:val="24"/>
          <w:highlight w:val="none"/>
          <w:lang w:val="zh-CN"/>
        </w:rPr>
        <w:t xml:space="preserve">。 </w:t>
      </w:r>
    </w:p>
    <w:p>
      <w:pPr>
        <w:keepNext w:val="0"/>
        <w:keepLines w:val="0"/>
        <w:pageBreakBefore w:val="0"/>
        <w:widowControl w:val="0"/>
        <w:kinsoku/>
        <w:wordWrap/>
        <w:overflowPunct/>
        <w:topLinePunct w:val="0"/>
        <w:bidi w:val="0"/>
        <w:spacing w:line="500" w:lineRule="exact"/>
        <w:ind w:right="0" w:rightChars="0" w:firstLine="482" w:firstLineChars="200"/>
        <w:rPr>
          <w:rFonts w:hint="eastAsia" w:ascii="方正仿宋_GBK" w:hAnsi="方正仿宋_GBK" w:eastAsia="方正仿宋_GBK" w:cs="方正仿宋_GBK"/>
          <w:b/>
          <w:sz w:val="24"/>
          <w:szCs w:val="24"/>
        </w:rPr>
      </w:pPr>
      <w:r>
        <w:rPr>
          <w:rFonts w:hint="eastAsia" w:ascii="宋体" w:hAnsi="宋体" w:eastAsia="宋体"/>
          <w:b/>
          <w:bCs/>
          <w:sz w:val="24"/>
          <w:lang w:val="en-US" w:eastAsia="zh-CN"/>
        </w:rPr>
        <w:t>第六条 履约担保</w:t>
      </w:r>
    </w:p>
    <w:p>
      <w:pPr>
        <w:keepNext w:val="0"/>
        <w:keepLines w:val="0"/>
        <w:pageBreakBefore w:val="0"/>
        <w:kinsoku/>
        <w:wordWrap/>
        <w:overflowPunct/>
        <w:topLinePunct w:val="0"/>
        <w:bidi w:val="0"/>
        <w:spacing w:line="500" w:lineRule="exact"/>
        <w:ind w:right="0" w:rightChars="0" w:firstLine="420" w:firstLineChars="200"/>
        <w:rPr>
          <w:rFonts w:hint="eastAsia" w:ascii="方正仿宋_GBK" w:hAnsi="方正仿宋_GBK" w:eastAsia="方正仿宋_GBK" w:cs="方正仿宋_GBK"/>
          <w:sz w:val="24"/>
          <w:szCs w:val="24"/>
          <w:lang w:val="en-US" w:eastAsia="zh-CN"/>
        </w:rPr>
      </w:pPr>
      <w:r>
        <w:rPr>
          <w:rFonts w:hint="eastAsia" w:ascii="宋体" w:hAnsi="宋体" w:eastAsia="宋体" w:cs="宋体"/>
          <w:lang w:val="en-US" w:eastAsia="zh-CN"/>
        </w:rPr>
        <w:t>6.1履约担保形式：</w:t>
      </w:r>
      <w:r>
        <w:rPr>
          <w:rFonts w:hint="eastAsia" w:ascii="方正仿宋_GBK" w:hAnsi="方正仿宋_GBK" w:eastAsia="方正仿宋_GBK" w:cs="方正仿宋_GBK"/>
          <w:sz w:val="24"/>
          <w:szCs w:val="24"/>
          <w:u w:val="single"/>
          <w:lang w:val="en-US" w:eastAsia="zh-CN"/>
        </w:rPr>
        <w:t xml:space="preserve">           </w:t>
      </w:r>
      <w:r>
        <w:rPr>
          <w:rFonts w:hint="eastAsia" w:ascii="方正仿宋_GBK" w:hAnsi="方正仿宋_GBK" w:eastAsia="方正仿宋_GBK" w:cs="方正仿宋_GBK"/>
          <w:sz w:val="24"/>
          <w:szCs w:val="24"/>
          <w:lang w:val="en-US" w:eastAsia="zh-CN"/>
        </w:rPr>
        <w:t>。</w:t>
      </w:r>
    </w:p>
    <w:p>
      <w:pPr>
        <w:keepNext w:val="0"/>
        <w:keepLines w:val="0"/>
        <w:pageBreakBefore w:val="0"/>
        <w:kinsoku/>
        <w:wordWrap/>
        <w:overflowPunct/>
        <w:topLinePunct w:val="0"/>
        <w:bidi w:val="0"/>
        <w:spacing w:line="500" w:lineRule="exact"/>
        <w:ind w:right="0" w:rightChars="0" w:firstLine="420" w:firstLineChars="200"/>
        <w:rPr>
          <w:rFonts w:hint="eastAsia" w:ascii="方正仿宋_GBK" w:hAnsi="方正仿宋_GBK" w:eastAsia="方正仿宋_GBK" w:cs="方正仿宋_GBK"/>
          <w:sz w:val="24"/>
          <w:szCs w:val="24"/>
          <w:lang w:val="en-US" w:eastAsia="zh-CN"/>
        </w:rPr>
      </w:pPr>
      <w:r>
        <w:rPr>
          <w:rFonts w:hint="eastAsia" w:ascii="宋体" w:hAnsi="宋体" w:eastAsia="宋体" w:cs="宋体"/>
          <w:lang w:val="en-US" w:eastAsia="zh-CN"/>
        </w:rPr>
        <w:t>6.2履约担保的金额：</w:t>
      </w:r>
      <w:r>
        <w:rPr>
          <w:rFonts w:hint="eastAsia" w:ascii="方正仿宋_GBK" w:hAnsi="方正仿宋_GBK" w:eastAsia="方正仿宋_GBK" w:cs="方正仿宋_GBK"/>
          <w:sz w:val="24"/>
          <w:szCs w:val="24"/>
          <w:u w:val="single"/>
          <w:lang w:val="en-US" w:eastAsia="zh-CN"/>
        </w:rPr>
        <w:t xml:space="preserve">            </w:t>
      </w:r>
      <w:r>
        <w:rPr>
          <w:rFonts w:hint="eastAsia" w:ascii="宋体" w:hAnsi="宋体" w:eastAsia="宋体" w:cs="宋体"/>
          <w:lang w:val="en-US" w:eastAsia="zh-CN"/>
        </w:rPr>
        <w:t>元（大写</w:t>
      </w:r>
      <w:r>
        <w:rPr>
          <w:rFonts w:hint="eastAsia" w:ascii="方正仿宋_GBK" w:hAnsi="方正仿宋_GBK" w:eastAsia="方正仿宋_GBK" w:cs="方正仿宋_GBK"/>
          <w:sz w:val="24"/>
          <w:szCs w:val="24"/>
          <w:lang w:val="en-US" w:eastAsia="zh-CN"/>
        </w:rPr>
        <w:t>：</w:t>
      </w:r>
      <w:r>
        <w:rPr>
          <w:rFonts w:hint="eastAsia" w:ascii="方正仿宋_GBK" w:hAnsi="方正仿宋_GBK" w:eastAsia="方正仿宋_GBK" w:cs="方正仿宋_GBK"/>
          <w:sz w:val="24"/>
          <w:szCs w:val="24"/>
          <w:u w:val="single"/>
          <w:lang w:val="en-US" w:eastAsia="zh-CN"/>
        </w:rPr>
        <w:t xml:space="preserve">          </w:t>
      </w:r>
      <w:r>
        <w:rPr>
          <w:rFonts w:hint="eastAsia" w:ascii="方正仿宋_GBK" w:hAnsi="方正仿宋_GBK" w:eastAsia="方正仿宋_GBK" w:cs="方正仿宋_GBK"/>
          <w:sz w:val="24"/>
          <w:szCs w:val="24"/>
          <w:lang w:val="en-US" w:eastAsia="zh-CN"/>
        </w:rPr>
        <w:t>）。</w:t>
      </w:r>
    </w:p>
    <w:p>
      <w:pPr>
        <w:keepNext w:val="0"/>
        <w:keepLines w:val="0"/>
        <w:pageBreakBefore w:val="0"/>
        <w:kinsoku/>
        <w:wordWrap/>
        <w:overflowPunct/>
        <w:topLinePunct w:val="0"/>
        <w:bidi w:val="0"/>
        <w:spacing w:line="500" w:lineRule="exact"/>
        <w:ind w:right="0" w:rightChars="0" w:firstLine="420" w:firstLineChars="200"/>
        <w:rPr>
          <w:rFonts w:hint="eastAsia" w:ascii="宋体" w:hAnsi="宋体" w:eastAsia="宋体" w:cs="宋体"/>
          <w:lang w:val="en-US" w:eastAsia="zh-CN"/>
        </w:rPr>
      </w:pPr>
      <w:r>
        <w:rPr>
          <w:rFonts w:hint="eastAsia" w:ascii="宋体" w:hAnsi="宋体" w:eastAsia="宋体" w:cs="宋体"/>
          <w:lang w:val="en-US" w:eastAsia="zh-CN"/>
        </w:rPr>
        <w:t>6.3履约担保的有效期：合同履行期间，履约担保一直有效。</w:t>
      </w:r>
    </w:p>
    <w:p>
      <w:pPr>
        <w:autoSpaceDE w:val="0"/>
        <w:autoSpaceDN w:val="0"/>
        <w:adjustRightInd w:val="0"/>
        <w:spacing w:line="480" w:lineRule="exact"/>
        <w:ind w:firstLine="420" w:firstLineChars="200"/>
        <w:rPr>
          <w:rFonts w:hint="eastAsia" w:ascii="宋体" w:hAnsi="宋体" w:eastAsia="宋体" w:cs="宋体"/>
          <w:lang w:val="en-US" w:eastAsia="zh-CN"/>
        </w:rPr>
      </w:pPr>
      <w:r>
        <w:rPr>
          <w:rFonts w:hint="eastAsia" w:ascii="宋体" w:hAnsi="宋体" w:eastAsia="宋体" w:cs="宋体"/>
          <w:lang w:val="en-US" w:eastAsia="zh-CN"/>
        </w:rPr>
        <w:t>6.4履约保证金的退还：若为现金担保的，在</w:t>
      </w:r>
      <w:r>
        <w:rPr>
          <w:rFonts w:hint="eastAsia" w:ascii="宋体" w:hAnsi="宋体" w:eastAsia="宋体" w:cs="仿宋"/>
          <w:szCs w:val="21"/>
        </w:rPr>
        <w:t>合同履行完毕且经</w:t>
      </w:r>
      <w:r>
        <w:rPr>
          <w:rFonts w:hint="eastAsia" w:ascii="宋体" w:hAnsi="宋体" w:eastAsia="宋体" w:cs="仿宋"/>
          <w:szCs w:val="21"/>
          <w:lang w:val="en-US" w:eastAsia="zh-CN"/>
        </w:rPr>
        <w:t>甲方</w:t>
      </w:r>
      <w:r>
        <w:rPr>
          <w:rFonts w:hint="eastAsia" w:ascii="宋体" w:hAnsi="宋体" w:eastAsia="宋体" w:cs="仿宋"/>
          <w:szCs w:val="21"/>
        </w:rPr>
        <w:t>最终验收合格和完善相关结算手续后1个月内退还。</w:t>
      </w:r>
    </w:p>
    <w:p>
      <w:pPr>
        <w:keepNext w:val="0"/>
        <w:keepLines w:val="0"/>
        <w:pageBreakBefore w:val="0"/>
        <w:widowControl w:val="0"/>
        <w:kinsoku/>
        <w:wordWrap/>
        <w:overflowPunct/>
        <w:topLinePunct w:val="0"/>
        <w:bidi w:val="0"/>
        <w:spacing w:line="500" w:lineRule="exact"/>
        <w:ind w:right="0" w:rightChars="0" w:firstLine="482" w:firstLineChars="200"/>
        <w:rPr>
          <w:rFonts w:hint="eastAsia" w:ascii="宋体" w:hAnsi="宋体" w:eastAsia="宋体"/>
          <w:b/>
          <w:bCs/>
          <w:sz w:val="24"/>
          <w:lang w:val="en-US" w:eastAsia="zh-CN"/>
        </w:rPr>
      </w:pPr>
      <w:r>
        <w:rPr>
          <w:rFonts w:hint="eastAsia" w:ascii="宋体" w:hAnsi="宋体" w:eastAsia="宋体"/>
          <w:b/>
          <w:bCs/>
          <w:sz w:val="24"/>
          <w:lang w:val="en-US" w:eastAsia="zh-CN"/>
        </w:rPr>
        <w:t>第七条 安全责任</w:t>
      </w:r>
    </w:p>
    <w:p>
      <w:pPr>
        <w:pStyle w:val="3"/>
        <w:keepNext w:val="0"/>
        <w:keepLines w:val="0"/>
        <w:pageBreakBefore w:val="0"/>
        <w:widowControl w:val="0"/>
        <w:kinsoku/>
        <w:wordWrap/>
        <w:overflowPunct/>
        <w:topLinePunct w:val="0"/>
        <w:bidi w:val="0"/>
        <w:snapToGrid/>
        <w:spacing w:after="0" w:line="500" w:lineRule="exact"/>
        <w:ind w:left="0" w:leftChars="0" w:right="0" w:rightChars="0" w:firstLine="420" w:firstLineChars="200"/>
        <w:jc w:val="both"/>
        <w:textAlignment w:val="auto"/>
        <w:rPr>
          <w:rFonts w:hint="eastAsia" w:ascii="宋体" w:hAnsi="宋体" w:eastAsia="宋体" w:cs="宋体"/>
          <w:kern w:val="2"/>
          <w:sz w:val="21"/>
          <w:szCs w:val="22"/>
          <w:lang w:val="en-US" w:eastAsia="zh-CN" w:bidi="ar-SA"/>
        </w:rPr>
      </w:pPr>
      <w:r>
        <w:rPr>
          <w:rFonts w:hint="eastAsia" w:ascii="宋体" w:hAnsi="宋体" w:eastAsia="宋体" w:cs="宋体"/>
          <w:kern w:val="2"/>
          <w:sz w:val="21"/>
          <w:szCs w:val="22"/>
          <w:lang w:val="en-US" w:eastAsia="zh-CN" w:bidi="ar-SA"/>
        </w:rPr>
        <w:t>乙方承担货物运输及装卸过程中产生的一切安全责任。</w:t>
      </w:r>
    </w:p>
    <w:p>
      <w:pPr>
        <w:snapToGrid w:val="0"/>
        <w:spacing w:line="460" w:lineRule="exact"/>
        <w:ind w:firstLine="422" w:firstLineChars="200"/>
        <w:rPr>
          <w:rFonts w:ascii="宋体" w:hAnsi="宋体" w:cs="仿宋"/>
          <w:szCs w:val="21"/>
        </w:rPr>
      </w:pPr>
      <w:r>
        <w:rPr>
          <w:rFonts w:hint="eastAsia" w:ascii="宋体" w:hAnsi="宋体" w:cs="仿宋"/>
          <w:b/>
          <w:szCs w:val="21"/>
        </w:rPr>
        <w:t>第</w:t>
      </w:r>
      <w:r>
        <w:rPr>
          <w:rFonts w:hint="eastAsia" w:ascii="宋体" w:hAnsi="宋体" w:cs="仿宋"/>
          <w:b/>
          <w:szCs w:val="21"/>
          <w:lang w:val="en-US" w:eastAsia="zh-CN"/>
        </w:rPr>
        <w:t>八</w:t>
      </w:r>
      <w:r>
        <w:rPr>
          <w:rFonts w:hint="eastAsia" w:ascii="宋体" w:hAnsi="宋体" w:cs="仿宋"/>
          <w:b/>
          <w:szCs w:val="21"/>
        </w:rPr>
        <w:t>条 解决质量异议的方法</w:t>
      </w:r>
    </w:p>
    <w:p>
      <w:pPr>
        <w:snapToGrid w:val="0"/>
        <w:spacing w:line="460" w:lineRule="exact"/>
        <w:ind w:firstLine="420" w:firstLineChars="200"/>
        <w:rPr>
          <w:rFonts w:ascii="宋体" w:hAnsi="宋体" w:cs="仿宋"/>
          <w:szCs w:val="21"/>
        </w:rPr>
      </w:pPr>
      <w:r>
        <w:rPr>
          <w:rFonts w:hint="eastAsia" w:ascii="宋体" w:hAnsi="宋体" w:cs="仿宋"/>
          <w:szCs w:val="21"/>
          <w:lang w:val="en-US" w:eastAsia="zh-CN"/>
        </w:rPr>
        <w:t>8.1</w:t>
      </w:r>
      <w:r>
        <w:rPr>
          <w:rFonts w:hint="eastAsia" w:ascii="宋体" w:hAnsi="宋体" w:cs="仿宋"/>
          <w:szCs w:val="21"/>
        </w:rPr>
        <w:t>提出异议期限：甲方提出异议的期限为抽样送检后，检测单位出具检测报告后7日内，否则视为甲方对乙方所供产品质量无异议,但不免除乙方因质量原因造成的一切损失和责任。</w:t>
      </w:r>
    </w:p>
    <w:p>
      <w:pPr>
        <w:snapToGrid w:val="0"/>
        <w:spacing w:line="460" w:lineRule="exact"/>
        <w:ind w:firstLine="420" w:firstLineChars="200"/>
        <w:rPr>
          <w:rFonts w:ascii="宋体" w:hAnsi="宋体" w:cs="仿宋"/>
          <w:szCs w:val="21"/>
        </w:rPr>
      </w:pPr>
      <w:r>
        <w:rPr>
          <w:rFonts w:hint="eastAsia" w:ascii="宋体" w:hAnsi="宋体" w:cs="仿宋"/>
          <w:szCs w:val="21"/>
          <w:lang w:val="en-US" w:eastAsia="zh-CN"/>
        </w:rPr>
        <w:t>8.2</w:t>
      </w:r>
      <w:r>
        <w:rPr>
          <w:rFonts w:hint="eastAsia" w:ascii="宋体" w:hAnsi="宋体" w:cs="仿宋"/>
          <w:szCs w:val="21"/>
        </w:rPr>
        <w:t>解决质量异议的方法：因</w:t>
      </w:r>
      <w:r>
        <w:rPr>
          <w:rFonts w:hint="eastAsia" w:ascii="宋体" w:hAnsi="宋体" w:cs="仿宋"/>
          <w:szCs w:val="21"/>
          <w:lang w:eastAsia="zh-CN"/>
        </w:rPr>
        <w:t>渗水土工布</w:t>
      </w:r>
      <w:r>
        <w:rPr>
          <w:rFonts w:hint="eastAsia" w:ascii="宋体" w:hAnsi="宋体" w:cs="仿宋"/>
          <w:szCs w:val="21"/>
        </w:rPr>
        <w:t>质量发生异议时，以甲方所在地质量检测机构检测结果为准。若检测结果不合格，则检测费用由乙方承担；若检测结果合格，则检测费用由甲方承担。</w:t>
      </w:r>
    </w:p>
    <w:p>
      <w:pPr>
        <w:snapToGrid w:val="0"/>
        <w:spacing w:line="460" w:lineRule="exact"/>
        <w:rPr>
          <w:rFonts w:ascii="宋体" w:hAnsi="宋体" w:cs="仿宋"/>
          <w:szCs w:val="21"/>
        </w:rPr>
      </w:pPr>
      <w:r>
        <w:rPr>
          <w:rFonts w:hint="eastAsia" w:ascii="宋体" w:hAnsi="宋体" w:cs="仿宋"/>
          <w:szCs w:val="21"/>
        </w:rPr>
        <w:t xml:space="preserve">    </w:t>
      </w:r>
      <w:r>
        <w:rPr>
          <w:rFonts w:hint="eastAsia" w:ascii="宋体" w:hAnsi="宋体" w:cs="仿宋"/>
          <w:szCs w:val="21"/>
          <w:lang w:val="en-US" w:eastAsia="zh-CN"/>
        </w:rPr>
        <w:t>8.3</w:t>
      </w:r>
      <w:r>
        <w:rPr>
          <w:rFonts w:hint="eastAsia" w:ascii="宋体" w:hAnsi="宋体" w:cs="仿宋"/>
          <w:szCs w:val="21"/>
        </w:rPr>
        <w:t>若乙方供应的</w:t>
      </w:r>
      <w:r>
        <w:rPr>
          <w:rFonts w:hint="eastAsia" w:ascii="宋体" w:hAnsi="宋体" w:cs="仿宋"/>
          <w:szCs w:val="21"/>
          <w:lang w:eastAsia="zh-CN"/>
        </w:rPr>
        <w:t>渗水土工布</w:t>
      </w:r>
      <w:r>
        <w:rPr>
          <w:rFonts w:hint="eastAsia" w:ascii="宋体" w:hAnsi="宋体" w:cs="仿宋"/>
          <w:szCs w:val="21"/>
        </w:rPr>
        <w:t>不合格，乙方应在接到通知8小时内到达现场，24小时内保证调换合格</w:t>
      </w:r>
      <w:r>
        <w:rPr>
          <w:rFonts w:hint="eastAsia" w:ascii="宋体" w:hAnsi="宋体" w:cs="仿宋"/>
          <w:szCs w:val="21"/>
          <w:lang w:eastAsia="zh-CN"/>
        </w:rPr>
        <w:t>渗水土工布</w:t>
      </w:r>
      <w:r>
        <w:rPr>
          <w:rFonts w:hint="eastAsia" w:ascii="宋体" w:hAnsi="宋体" w:cs="仿宋"/>
          <w:szCs w:val="21"/>
        </w:rPr>
        <w:t>，其装车、运输等一切费用均由乙方承担。</w:t>
      </w:r>
    </w:p>
    <w:p>
      <w:pPr>
        <w:autoSpaceDE w:val="0"/>
        <w:autoSpaceDN w:val="0"/>
        <w:adjustRightInd w:val="0"/>
        <w:spacing w:line="480" w:lineRule="exact"/>
        <w:ind w:firstLine="482" w:firstLineChars="200"/>
        <w:rPr>
          <w:rFonts w:ascii="宋体" w:hAnsi="宋体"/>
          <w:b/>
          <w:sz w:val="24"/>
        </w:rPr>
      </w:pPr>
      <w:r>
        <w:rPr>
          <w:rFonts w:hint="eastAsia" w:ascii="宋体" w:hAnsi="宋体"/>
          <w:b/>
          <w:sz w:val="24"/>
        </w:rPr>
        <w:t>第</w:t>
      </w:r>
      <w:r>
        <w:rPr>
          <w:rFonts w:hint="eastAsia" w:ascii="宋体" w:hAnsi="宋体"/>
          <w:b/>
          <w:sz w:val="24"/>
          <w:lang w:eastAsia="zh-CN"/>
        </w:rPr>
        <w:t>九</w:t>
      </w:r>
      <w:r>
        <w:rPr>
          <w:rFonts w:hint="eastAsia" w:ascii="宋体" w:hAnsi="宋体"/>
          <w:b/>
          <w:sz w:val="24"/>
        </w:rPr>
        <w:t>条 双方责任与义务</w:t>
      </w:r>
    </w:p>
    <w:p>
      <w:pPr>
        <w:spacing w:line="480" w:lineRule="exact"/>
        <w:ind w:firstLine="420" w:firstLineChars="200"/>
        <w:rPr>
          <w:rFonts w:ascii="宋体" w:hAnsi="宋体" w:cs="仿宋"/>
          <w:szCs w:val="21"/>
        </w:rPr>
      </w:pPr>
      <w:r>
        <w:rPr>
          <w:rFonts w:hint="eastAsia" w:ascii="宋体" w:hAnsi="宋体" w:cs="仿宋"/>
          <w:szCs w:val="21"/>
          <w:lang w:val="en-US" w:eastAsia="zh-CN"/>
        </w:rPr>
        <w:t>9</w:t>
      </w:r>
      <w:r>
        <w:rPr>
          <w:rFonts w:hint="eastAsia" w:ascii="宋体" w:hAnsi="宋体" w:cs="仿宋"/>
          <w:szCs w:val="21"/>
        </w:rPr>
        <w:t>.1 甲方责任与义务</w:t>
      </w:r>
    </w:p>
    <w:p>
      <w:pPr>
        <w:spacing w:line="480" w:lineRule="exact"/>
        <w:ind w:firstLine="420" w:firstLineChars="200"/>
        <w:rPr>
          <w:rFonts w:ascii="宋体" w:hAnsi="宋体" w:cs="仿宋"/>
          <w:szCs w:val="21"/>
        </w:rPr>
      </w:pPr>
      <w:r>
        <w:rPr>
          <w:rFonts w:hint="eastAsia" w:ascii="宋体" w:hAnsi="宋体" w:cs="仿宋"/>
          <w:szCs w:val="21"/>
          <w:lang w:val="en-US" w:eastAsia="zh-CN"/>
        </w:rPr>
        <w:t>9</w:t>
      </w:r>
      <w:r>
        <w:rPr>
          <w:rFonts w:hint="eastAsia" w:ascii="宋体" w:hAnsi="宋体" w:cs="仿宋"/>
          <w:szCs w:val="21"/>
        </w:rPr>
        <w:t>.1.1 甲方负责下达供货计划,货物质量检查。</w:t>
      </w:r>
    </w:p>
    <w:p>
      <w:pPr>
        <w:spacing w:line="480" w:lineRule="exact"/>
        <w:ind w:firstLine="420" w:firstLineChars="200"/>
        <w:rPr>
          <w:rFonts w:ascii="宋体" w:hAnsi="宋体" w:cs="仿宋"/>
          <w:szCs w:val="21"/>
        </w:rPr>
      </w:pPr>
      <w:r>
        <w:rPr>
          <w:rFonts w:hint="eastAsia" w:ascii="宋体" w:hAnsi="宋体" w:cs="仿宋"/>
          <w:szCs w:val="21"/>
          <w:lang w:val="en-US" w:eastAsia="zh-CN"/>
        </w:rPr>
        <w:t>9</w:t>
      </w:r>
      <w:r>
        <w:rPr>
          <w:rFonts w:hint="eastAsia" w:ascii="宋体" w:hAnsi="宋体" w:cs="仿宋"/>
          <w:szCs w:val="21"/>
        </w:rPr>
        <w:t>.1.2 按合同约定支付合格货物结算款项。</w:t>
      </w:r>
    </w:p>
    <w:p>
      <w:pPr>
        <w:widowControl/>
        <w:spacing w:line="480" w:lineRule="exact"/>
        <w:ind w:firstLine="420" w:firstLineChars="200"/>
        <w:jc w:val="left"/>
        <w:rPr>
          <w:rFonts w:ascii="宋体" w:hAnsi="宋体" w:cs="宋体"/>
          <w:szCs w:val="21"/>
        </w:rPr>
      </w:pPr>
      <w:r>
        <w:rPr>
          <w:rFonts w:hint="eastAsia" w:ascii="宋体" w:hAnsi="宋体" w:cs="仿宋"/>
          <w:szCs w:val="21"/>
          <w:lang w:val="en-US" w:eastAsia="zh-CN"/>
        </w:rPr>
        <w:t>9</w:t>
      </w:r>
      <w:r>
        <w:rPr>
          <w:rFonts w:hint="eastAsia" w:ascii="宋体" w:hAnsi="宋体" w:cs="仿宋"/>
          <w:szCs w:val="21"/>
        </w:rPr>
        <w:t>.1.3</w:t>
      </w:r>
      <w:r>
        <w:rPr>
          <w:rFonts w:ascii="宋体" w:hAnsi="宋体" w:cs="宋体"/>
          <w:szCs w:val="21"/>
        </w:rPr>
        <w:t xml:space="preserve"> 甲方不得无故拒绝接收供应计划范围内的</w:t>
      </w:r>
      <w:r>
        <w:rPr>
          <w:rFonts w:hint="eastAsia" w:ascii="宋体" w:hAnsi="宋体" w:cs="宋体"/>
          <w:szCs w:val="21"/>
        </w:rPr>
        <w:t>货物</w:t>
      </w:r>
      <w:r>
        <w:rPr>
          <w:rFonts w:ascii="宋体" w:hAnsi="宋体" w:cs="宋体"/>
          <w:szCs w:val="21"/>
        </w:rPr>
        <w:t>。</w:t>
      </w:r>
    </w:p>
    <w:p>
      <w:pPr>
        <w:widowControl/>
        <w:spacing w:line="480" w:lineRule="exact"/>
        <w:ind w:firstLine="420" w:firstLineChars="200"/>
        <w:jc w:val="left"/>
      </w:pPr>
      <w:r>
        <w:rPr>
          <w:rFonts w:hint="eastAsia" w:ascii="宋体" w:hAnsi="宋体" w:cs="宋体"/>
          <w:szCs w:val="21"/>
          <w:lang w:val="en-US" w:eastAsia="zh-CN"/>
        </w:rPr>
        <w:t>9</w:t>
      </w:r>
      <w:r>
        <w:rPr>
          <w:rFonts w:hint="eastAsia" w:ascii="宋体" w:hAnsi="宋体" w:cs="宋体"/>
          <w:szCs w:val="21"/>
        </w:rPr>
        <w:t xml:space="preserve">.1.4 </w:t>
      </w:r>
      <w:r>
        <w:rPr>
          <w:rFonts w:ascii="宋体" w:hAnsi="宋体" w:cs="宋体"/>
          <w:szCs w:val="21"/>
        </w:rPr>
        <w:t>按合同约定对</w:t>
      </w:r>
      <w:r>
        <w:rPr>
          <w:rFonts w:hint="eastAsia" w:ascii="宋体" w:hAnsi="宋体" w:cs="宋体"/>
          <w:szCs w:val="21"/>
        </w:rPr>
        <w:t>货物</w:t>
      </w:r>
      <w:r>
        <w:rPr>
          <w:rFonts w:ascii="宋体" w:hAnsi="宋体" w:cs="宋体"/>
          <w:szCs w:val="21"/>
        </w:rPr>
        <w:t>进行检</w:t>
      </w:r>
      <w:r>
        <w:rPr>
          <w:rFonts w:hint="eastAsia" w:ascii="宋体" w:hAnsi="宋体" w:cs="宋体"/>
          <w:szCs w:val="21"/>
        </w:rPr>
        <w:t>测和验收。</w:t>
      </w:r>
    </w:p>
    <w:p>
      <w:pPr>
        <w:spacing w:line="480" w:lineRule="exact"/>
        <w:ind w:firstLine="420" w:firstLineChars="200"/>
        <w:rPr>
          <w:rFonts w:ascii="宋体" w:hAnsi="宋体" w:cs="仿宋"/>
          <w:szCs w:val="21"/>
        </w:rPr>
      </w:pPr>
      <w:r>
        <w:rPr>
          <w:rFonts w:hint="eastAsia" w:ascii="宋体" w:hAnsi="宋体" w:cs="仿宋"/>
          <w:szCs w:val="21"/>
          <w:lang w:val="en-US" w:eastAsia="zh-CN"/>
        </w:rPr>
        <w:t>9</w:t>
      </w:r>
      <w:r>
        <w:rPr>
          <w:rFonts w:hint="eastAsia" w:ascii="宋体" w:hAnsi="宋体" w:cs="仿宋"/>
          <w:szCs w:val="21"/>
        </w:rPr>
        <w:t>.2 乙方责任与义务</w:t>
      </w:r>
    </w:p>
    <w:p>
      <w:pPr>
        <w:spacing w:line="560" w:lineRule="exact"/>
        <w:ind w:firstLine="420" w:firstLineChars="200"/>
        <w:jc w:val="left"/>
        <w:rPr>
          <w:rFonts w:ascii="宋体" w:hAnsi="宋体" w:cs="宋体"/>
          <w:bCs/>
          <w:kern w:val="0"/>
          <w:szCs w:val="21"/>
        </w:rPr>
      </w:pPr>
      <w:r>
        <w:rPr>
          <w:rFonts w:hint="eastAsia" w:ascii="宋体" w:hAnsi="宋体" w:cs="仿宋"/>
          <w:szCs w:val="21"/>
          <w:lang w:val="en-US" w:eastAsia="zh-CN"/>
        </w:rPr>
        <w:t>9</w:t>
      </w:r>
      <w:r>
        <w:rPr>
          <w:rFonts w:hint="eastAsia" w:ascii="宋体" w:hAnsi="宋体" w:cs="仿宋"/>
          <w:szCs w:val="21"/>
        </w:rPr>
        <w:t>.2.</w:t>
      </w:r>
      <w:r>
        <w:rPr>
          <w:rFonts w:hint="eastAsia" w:ascii="宋体" w:hAnsi="宋体" w:cs="仿宋"/>
          <w:szCs w:val="21"/>
          <w:lang w:val="en-US" w:eastAsia="zh-CN"/>
        </w:rPr>
        <w:t>1</w:t>
      </w:r>
      <w:r>
        <w:rPr>
          <w:rFonts w:hint="eastAsia" w:ascii="宋体" w:hAnsi="宋体" w:cs="仿宋"/>
          <w:szCs w:val="21"/>
        </w:rPr>
        <w:t xml:space="preserve"> </w:t>
      </w:r>
      <w:r>
        <w:rPr>
          <w:rFonts w:hint="eastAsia" w:ascii="宋体" w:hAnsi="宋体"/>
          <w:szCs w:val="21"/>
        </w:rPr>
        <w:t>服从甲方发出的供货指令，按时、按质、按量保障甲方供应需求，</w:t>
      </w:r>
      <w:r>
        <w:rPr>
          <w:rFonts w:hint="eastAsia" w:ascii="宋体" w:hAnsi="宋体" w:cs="宋体"/>
          <w:bCs/>
          <w:kern w:val="0"/>
          <w:szCs w:val="21"/>
        </w:rPr>
        <w:t>产品质量符合国家标准及相关规定。</w:t>
      </w:r>
      <w:r>
        <w:rPr>
          <w:rFonts w:hint="eastAsia" w:ascii="宋体" w:hAnsi="宋体" w:cs="仿宋"/>
          <w:szCs w:val="21"/>
        </w:rPr>
        <w:t>若</w:t>
      </w:r>
      <w:r>
        <w:rPr>
          <w:rFonts w:hint="eastAsia" w:ascii="宋体" w:hAnsi="宋体" w:cs="仿宋"/>
          <w:szCs w:val="21"/>
          <w:lang w:eastAsia="zh-CN"/>
        </w:rPr>
        <w:t>渗水土工布</w:t>
      </w:r>
      <w:r>
        <w:rPr>
          <w:rFonts w:hint="eastAsia" w:ascii="宋体" w:hAnsi="宋体" w:cs="仿宋"/>
          <w:szCs w:val="21"/>
        </w:rPr>
        <w:t>出现质量问题，则由乙方承担因此造成的一切损失及责任。</w:t>
      </w:r>
    </w:p>
    <w:p>
      <w:pPr>
        <w:tabs>
          <w:tab w:val="left" w:pos="360"/>
        </w:tabs>
        <w:spacing w:line="480" w:lineRule="exact"/>
        <w:ind w:firstLine="420" w:firstLineChars="200"/>
        <w:rPr>
          <w:rFonts w:hint="eastAsia" w:ascii="宋体" w:hAnsi="宋体" w:cs="宋体"/>
          <w:bCs/>
          <w:kern w:val="0"/>
          <w:szCs w:val="21"/>
        </w:rPr>
      </w:pPr>
      <w:r>
        <w:rPr>
          <w:rFonts w:hint="eastAsia" w:ascii="宋体" w:hAnsi="宋体" w:cs="宋体"/>
          <w:bCs/>
          <w:kern w:val="0"/>
          <w:szCs w:val="21"/>
          <w:lang w:val="en-US" w:eastAsia="zh-CN"/>
        </w:rPr>
        <w:t>9.2.2</w:t>
      </w:r>
      <w:r>
        <w:rPr>
          <w:rFonts w:hint="eastAsia" w:ascii="宋体" w:hAnsi="宋体" w:cs="宋体"/>
          <w:bCs/>
          <w:kern w:val="0"/>
          <w:szCs w:val="21"/>
        </w:rPr>
        <w:t>乙方应在规定的时间内，准确无误地将产品送至甲方指定送货地点，并配合甲方验收，共同做好签认记录。</w:t>
      </w:r>
    </w:p>
    <w:p>
      <w:pPr>
        <w:tabs>
          <w:tab w:val="left" w:pos="360"/>
        </w:tabs>
        <w:spacing w:line="480" w:lineRule="exact"/>
        <w:ind w:firstLine="420" w:firstLineChars="200"/>
        <w:rPr>
          <w:rFonts w:hint="default" w:ascii="宋体" w:hAnsi="宋体" w:cs="宋体"/>
          <w:szCs w:val="21"/>
          <w:lang w:val="en-US" w:eastAsia="zh-CN"/>
        </w:rPr>
      </w:pPr>
      <w:r>
        <w:rPr>
          <w:rFonts w:hint="eastAsia" w:ascii="宋体" w:hAnsi="宋体" w:cs="仿宋"/>
          <w:szCs w:val="21"/>
          <w:lang w:val="en-US" w:eastAsia="zh-CN"/>
        </w:rPr>
        <w:t>9</w:t>
      </w:r>
      <w:r>
        <w:rPr>
          <w:rFonts w:hint="eastAsia" w:ascii="宋体" w:hAnsi="宋体" w:cs="仿宋"/>
          <w:szCs w:val="21"/>
        </w:rPr>
        <w:t>.2.</w:t>
      </w:r>
      <w:r>
        <w:rPr>
          <w:rFonts w:hint="eastAsia" w:ascii="宋体" w:hAnsi="宋体" w:cs="仿宋"/>
          <w:szCs w:val="21"/>
          <w:lang w:val="en-US" w:eastAsia="zh-CN"/>
        </w:rPr>
        <w:t>3</w:t>
      </w:r>
      <w:r>
        <w:rPr>
          <w:rFonts w:hint="eastAsia" w:ascii="宋体" w:hAnsi="宋体" w:cs="仿宋"/>
          <w:szCs w:val="21"/>
        </w:rPr>
        <w:t xml:space="preserve"> </w:t>
      </w:r>
      <w:r>
        <w:rPr>
          <w:rFonts w:hint="eastAsia" w:ascii="宋体" w:hAnsi="宋体" w:cs="宋体"/>
          <w:szCs w:val="21"/>
          <w:lang w:val="en-US" w:eastAsia="zh-CN"/>
        </w:rPr>
        <w:t>乙方所供渗水土工布若质量出现问题，则由乙方承担因此造成的一切损失和责任。</w:t>
      </w:r>
    </w:p>
    <w:p>
      <w:pPr>
        <w:tabs>
          <w:tab w:val="left" w:pos="360"/>
        </w:tabs>
        <w:spacing w:line="480" w:lineRule="exact"/>
        <w:ind w:firstLine="420" w:firstLineChars="200"/>
        <w:rPr>
          <w:rFonts w:ascii="宋体" w:hAnsi="宋体" w:cs="宋体"/>
          <w:bCs/>
          <w:kern w:val="0"/>
          <w:szCs w:val="21"/>
        </w:rPr>
      </w:pPr>
      <w:r>
        <w:rPr>
          <w:rFonts w:hint="eastAsia" w:ascii="宋体" w:hAnsi="宋体" w:cs="宋体"/>
          <w:szCs w:val="21"/>
          <w:lang w:val="en-US" w:eastAsia="zh-CN"/>
        </w:rPr>
        <w:t>9.2.4</w:t>
      </w:r>
      <w:r>
        <w:rPr>
          <w:rFonts w:hint="eastAsia" w:ascii="宋体" w:hAnsi="宋体" w:cs="宋体"/>
          <w:bCs/>
          <w:kern w:val="0"/>
          <w:szCs w:val="21"/>
        </w:rPr>
        <w:t>乙方有义务协助甲方调剂非乙方原因造成的乙方所供应的多余货物。</w:t>
      </w:r>
    </w:p>
    <w:p>
      <w:pPr>
        <w:tabs>
          <w:tab w:val="left" w:pos="360"/>
        </w:tabs>
        <w:spacing w:line="480" w:lineRule="exact"/>
        <w:ind w:firstLine="420" w:firstLineChars="200"/>
        <w:rPr>
          <w:rFonts w:ascii="宋体" w:hAnsi="宋体" w:cs="仿宋"/>
          <w:szCs w:val="21"/>
        </w:rPr>
      </w:pPr>
      <w:r>
        <w:rPr>
          <w:rFonts w:hint="eastAsia" w:ascii="宋体" w:hAnsi="宋体" w:cs="宋体"/>
          <w:bCs/>
          <w:kern w:val="0"/>
          <w:szCs w:val="21"/>
          <w:lang w:val="en-US" w:eastAsia="zh-CN"/>
        </w:rPr>
        <w:t>9</w:t>
      </w:r>
      <w:r>
        <w:rPr>
          <w:rFonts w:hint="eastAsia" w:ascii="宋体" w:hAnsi="宋体" w:cs="宋体"/>
          <w:bCs/>
          <w:kern w:val="0"/>
          <w:szCs w:val="21"/>
        </w:rPr>
        <w:t>.2.</w:t>
      </w:r>
      <w:r>
        <w:rPr>
          <w:rFonts w:hint="eastAsia" w:ascii="宋体" w:hAnsi="宋体" w:cs="宋体"/>
          <w:bCs/>
          <w:kern w:val="0"/>
          <w:szCs w:val="21"/>
          <w:lang w:val="en-US" w:eastAsia="zh-CN"/>
        </w:rPr>
        <w:t>5</w:t>
      </w:r>
      <w:r>
        <w:rPr>
          <w:rFonts w:hint="eastAsia" w:ascii="宋体" w:hAnsi="宋体" w:cs="宋体"/>
          <w:bCs/>
          <w:kern w:val="0"/>
          <w:szCs w:val="21"/>
        </w:rPr>
        <w:t xml:space="preserve"> 乙方必须做好装运等过程中的环境保护，遵守国家和行业的有关规定。因违反规定而受到任何处罚的，乙方承担全部责任。在货物验收合格交付之前，因乙方原因对道路、周围环境及人身、财产造成损害的，乙方承担赔偿责任。</w:t>
      </w:r>
    </w:p>
    <w:p>
      <w:pPr>
        <w:spacing w:line="480" w:lineRule="exact"/>
        <w:ind w:firstLine="420" w:firstLineChars="200"/>
        <w:rPr>
          <w:rFonts w:ascii="宋体" w:hAnsi="宋体" w:cs="仿宋"/>
          <w:szCs w:val="21"/>
        </w:rPr>
      </w:pPr>
      <w:r>
        <w:rPr>
          <w:rFonts w:hint="eastAsia" w:ascii="宋体" w:hAnsi="宋体" w:cs="仿宋"/>
          <w:szCs w:val="21"/>
          <w:lang w:val="en-US" w:eastAsia="zh-CN"/>
        </w:rPr>
        <w:t>9</w:t>
      </w:r>
      <w:r>
        <w:rPr>
          <w:rFonts w:hint="eastAsia" w:ascii="宋体" w:hAnsi="宋体" w:cs="仿宋"/>
          <w:szCs w:val="21"/>
        </w:rPr>
        <w:t>.2.</w:t>
      </w:r>
      <w:r>
        <w:rPr>
          <w:rFonts w:hint="eastAsia" w:ascii="宋体" w:hAnsi="宋体" w:cs="仿宋"/>
          <w:szCs w:val="21"/>
          <w:lang w:val="en-US" w:eastAsia="zh-CN"/>
        </w:rPr>
        <w:t>6</w:t>
      </w:r>
      <w:r>
        <w:rPr>
          <w:rFonts w:hint="eastAsia" w:ascii="宋体" w:hAnsi="宋体" w:cs="仿宋"/>
          <w:szCs w:val="21"/>
        </w:rPr>
        <w:t>乙方按时足额支付因履行本合同</w:t>
      </w:r>
      <w:r>
        <w:rPr>
          <w:rFonts w:hint="eastAsia" w:ascii="宋体" w:hAnsi="宋体" w:cs="仿宋"/>
          <w:szCs w:val="21"/>
          <w:lang w:eastAsia="zh-CN"/>
        </w:rPr>
        <w:t>产生的</w:t>
      </w:r>
      <w:r>
        <w:rPr>
          <w:rFonts w:hint="eastAsia" w:ascii="宋体" w:hAnsi="宋体" w:cs="仿宋"/>
          <w:szCs w:val="21"/>
        </w:rPr>
        <w:t>其应付的民工工资</w:t>
      </w:r>
      <w:r>
        <w:rPr>
          <w:rFonts w:hint="eastAsia" w:ascii="宋体" w:hAnsi="宋体" w:cs="仿宋"/>
          <w:szCs w:val="21"/>
          <w:lang w:eastAsia="zh-CN"/>
        </w:rPr>
        <w:t>、</w:t>
      </w:r>
      <w:r>
        <w:rPr>
          <w:rFonts w:hint="eastAsia" w:ascii="宋体" w:hAnsi="宋体" w:cs="仿宋"/>
          <w:szCs w:val="21"/>
        </w:rPr>
        <w:t>运输队伍工资等。</w:t>
      </w:r>
    </w:p>
    <w:p>
      <w:pPr>
        <w:spacing w:line="480" w:lineRule="exact"/>
        <w:ind w:firstLine="420" w:firstLineChars="200"/>
        <w:jc w:val="left"/>
        <w:rPr>
          <w:rFonts w:hint="eastAsia" w:ascii="宋体" w:hAnsi="宋体" w:cs="仿宋"/>
          <w:b/>
          <w:szCs w:val="21"/>
        </w:rPr>
      </w:pPr>
      <w:r>
        <w:rPr>
          <w:rFonts w:hint="eastAsia" w:ascii="宋体" w:hAnsi="宋体"/>
          <w:szCs w:val="21"/>
          <w:lang w:val="en-US" w:eastAsia="zh-CN"/>
        </w:rPr>
        <w:t>9</w:t>
      </w:r>
      <w:r>
        <w:rPr>
          <w:rFonts w:hint="eastAsia" w:ascii="宋体" w:hAnsi="宋体"/>
          <w:szCs w:val="21"/>
        </w:rPr>
        <w:t>.2.</w:t>
      </w:r>
      <w:r>
        <w:rPr>
          <w:rFonts w:hint="eastAsia" w:ascii="宋体" w:hAnsi="宋体"/>
          <w:szCs w:val="21"/>
          <w:lang w:val="en-US" w:eastAsia="zh-CN"/>
        </w:rPr>
        <w:t>7</w:t>
      </w:r>
      <w:r>
        <w:rPr>
          <w:rFonts w:hint="eastAsia" w:ascii="宋体" w:hAnsi="宋体"/>
          <w:szCs w:val="21"/>
        </w:rPr>
        <w:t xml:space="preserve"> 乙方联系人姓名: </w:t>
      </w:r>
      <w:r>
        <w:rPr>
          <w:rFonts w:hint="eastAsia" w:ascii="宋体" w:hAnsi="宋体"/>
          <w:szCs w:val="21"/>
          <w:u w:val="single"/>
        </w:rPr>
        <w:t xml:space="preserve">      </w:t>
      </w:r>
      <w:r>
        <w:rPr>
          <w:rFonts w:hint="eastAsia" w:ascii="宋体" w:hAnsi="宋体"/>
          <w:szCs w:val="21"/>
        </w:rPr>
        <w:t xml:space="preserve">，身份证号: </w:t>
      </w:r>
      <w:r>
        <w:rPr>
          <w:rFonts w:hint="eastAsia" w:ascii="宋体" w:hAnsi="宋体"/>
          <w:szCs w:val="21"/>
          <w:u w:val="single"/>
        </w:rPr>
        <w:t xml:space="preserve">          </w:t>
      </w:r>
      <w:r>
        <w:rPr>
          <w:rFonts w:hint="eastAsia" w:ascii="宋体" w:hAnsi="宋体"/>
          <w:szCs w:val="21"/>
        </w:rPr>
        <w:t>，联系</w:t>
      </w:r>
      <w:r>
        <w:rPr>
          <w:rFonts w:hint="eastAsia" w:ascii="宋体" w:hAnsi="宋体"/>
          <w:szCs w:val="21"/>
          <w:lang w:val="en-US" w:eastAsia="zh-CN"/>
        </w:rPr>
        <w:t>系</w:t>
      </w:r>
      <w:r>
        <w:rPr>
          <w:rFonts w:hint="eastAsia" w:ascii="宋体" w:hAnsi="宋体"/>
          <w:szCs w:val="21"/>
        </w:rPr>
        <w:t xml:space="preserve">式： </w:t>
      </w:r>
      <w:r>
        <w:rPr>
          <w:rFonts w:hint="eastAsia" w:ascii="宋体" w:hAnsi="宋体"/>
          <w:szCs w:val="21"/>
          <w:u w:val="single"/>
        </w:rPr>
        <w:t xml:space="preserve">              </w:t>
      </w:r>
      <w:r>
        <w:rPr>
          <w:rFonts w:hint="eastAsia" w:ascii="宋体" w:hAnsi="宋体"/>
          <w:szCs w:val="21"/>
        </w:rPr>
        <w:t>，负责本合同履行期间的货物供应事宜的具体对接工作。</w:t>
      </w:r>
    </w:p>
    <w:p>
      <w:pPr>
        <w:spacing w:line="480" w:lineRule="exact"/>
        <w:ind w:firstLine="482" w:firstLineChars="200"/>
        <w:rPr>
          <w:rFonts w:hint="eastAsia" w:ascii="宋体" w:hAnsi="宋体"/>
          <w:b/>
          <w:bCs/>
          <w:sz w:val="24"/>
          <w:lang w:val="zh-CN"/>
        </w:rPr>
      </w:pPr>
      <w:r>
        <w:rPr>
          <w:rFonts w:hint="eastAsia" w:ascii="宋体" w:hAnsi="宋体"/>
          <w:b/>
          <w:bCs/>
          <w:sz w:val="24"/>
        </w:rPr>
        <w:t>第</w:t>
      </w:r>
      <w:r>
        <w:rPr>
          <w:rFonts w:hint="eastAsia" w:ascii="宋体" w:hAnsi="宋体"/>
          <w:b/>
          <w:bCs/>
          <w:sz w:val="24"/>
          <w:lang w:eastAsia="zh-CN"/>
        </w:rPr>
        <w:t>十</w:t>
      </w:r>
      <w:r>
        <w:rPr>
          <w:rFonts w:hint="eastAsia" w:ascii="宋体" w:hAnsi="宋体"/>
          <w:b/>
          <w:bCs/>
          <w:sz w:val="24"/>
        </w:rPr>
        <w:t xml:space="preserve">条 </w:t>
      </w:r>
      <w:r>
        <w:rPr>
          <w:rFonts w:hint="eastAsia" w:ascii="宋体" w:hAnsi="宋体"/>
          <w:b/>
          <w:bCs/>
          <w:sz w:val="24"/>
          <w:lang w:val="zh-CN"/>
        </w:rPr>
        <w:t>违约责任</w:t>
      </w:r>
    </w:p>
    <w:p>
      <w:pPr>
        <w:spacing w:line="480" w:lineRule="exact"/>
        <w:ind w:firstLine="420" w:firstLineChars="200"/>
        <w:rPr>
          <w:rFonts w:ascii="宋体" w:hAnsi="宋体" w:cs="仿宋"/>
          <w:szCs w:val="21"/>
        </w:rPr>
      </w:pPr>
      <w:r>
        <w:rPr>
          <w:rFonts w:hint="eastAsia" w:ascii="宋体" w:hAnsi="宋体" w:cs="仿宋"/>
          <w:szCs w:val="21"/>
          <w:lang w:val="en-US" w:eastAsia="zh-CN"/>
        </w:rPr>
        <w:t>10</w:t>
      </w:r>
      <w:r>
        <w:rPr>
          <w:rFonts w:hint="eastAsia" w:ascii="宋体" w:hAnsi="宋体" w:cs="仿宋"/>
          <w:szCs w:val="21"/>
        </w:rPr>
        <w:t>.1甲方未按合同约定支付已供合格货款时，乙方有权要求甲方对应付而未付部分价款按同期全国银行间同业拆借中心公布的贷款市场报价利率向乙方支付利息。</w:t>
      </w:r>
    </w:p>
    <w:p>
      <w:pPr>
        <w:spacing w:line="480" w:lineRule="exact"/>
        <w:ind w:firstLine="420" w:firstLineChars="200"/>
        <w:rPr>
          <w:rFonts w:hint="eastAsia" w:ascii="宋体" w:hAnsi="宋体" w:cs="仿宋"/>
          <w:szCs w:val="21"/>
        </w:rPr>
      </w:pPr>
      <w:r>
        <w:rPr>
          <w:rFonts w:hint="eastAsia" w:ascii="宋体" w:hAnsi="宋体" w:cs="仿宋"/>
          <w:szCs w:val="21"/>
          <w:lang w:val="en-US" w:eastAsia="zh-CN"/>
        </w:rPr>
        <w:t>10</w:t>
      </w:r>
      <w:r>
        <w:rPr>
          <w:rFonts w:hint="eastAsia" w:ascii="宋体" w:hAnsi="宋体" w:cs="仿宋"/>
          <w:szCs w:val="21"/>
        </w:rPr>
        <w:t>.2乙方未按合同约定按量、按时交货时，每</w:t>
      </w:r>
      <w:r>
        <w:rPr>
          <w:rFonts w:hint="eastAsia" w:ascii="宋体" w:hAnsi="宋体" w:cs="仿宋"/>
          <w:szCs w:val="21"/>
          <w:lang w:eastAsia="zh-CN"/>
        </w:rPr>
        <w:t>延迟一天</w:t>
      </w:r>
      <w:r>
        <w:rPr>
          <w:rFonts w:hint="eastAsia" w:ascii="宋体" w:hAnsi="宋体" w:cs="仿宋"/>
          <w:szCs w:val="21"/>
        </w:rPr>
        <w:t>，甲方有权从履约保证金或结算价款中扣除人民币10000元作为违约金，并由乙方承担因供货不到位所造成甲方窝工及工期延误的损失。</w:t>
      </w:r>
      <w:r>
        <w:rPr>
          <w:rFonts w:hint="eastAsia" w:ascii="宋体" w:hAnsi="宋体" w:eastAsia="宋体" w:cs="仿宋"/>
          <w:sz w:val="21"/>
          <w:szCs w:val="21"/>
        </w:rPr>
        <w:t>若乙方延迟交货时间</w:t>
      </w:r>
      <w:r>
        <w:rPr>
          <w:rFonts w:hint="eastAsia" w:ascii="宋体" w:hAnsi="宋体" w:eastAsia="宋体" w:cs="仿宋"/>
          <w:sz w:val="21"/>
          <w:szCs w:val="21"/>
          <w:lang w:eastAsia="zh-CN"/>
        </w:rPr>
        <w:t>累计</w:t>
      </w:r>
      <w:r>
        <w:rPr>
          <w:rFonts w:hint="eastAsia" w:ascii="宋体" w:hAnsi="宋体" w:eastAsia="宋体" w:cs="仿宋"/>
          <w:sz w:val="21"/>
          <w:szCs w:val="21"/>
        </w:rPr>
        <w:t>超过3天（含3天），甲方有权向第三方单位采购，</w:t>
      </w:r>
      <w:r>
        <w:rPr>
          <w:rFonts w:hint="eastAsia" w:ascii="宋体" w:hAnsi="宋体" w:eastAsia="宋体" w:cs="仿宋"/>
          <w:sz w:val="21"/>
          <w:szCs w:val="21"/>
          <w:lang w:val="en-US" w:eastAsia="zh-CN"/>
        </w:rPr>
        <w:t>且</w:t>
      </w:r>
      <w:r>
        <w:rPr>
          <w:rFonts w:hint="eastAsia" w:ascii="宋体" w:hAnsi="宋体" w:cs="仿宋"/>
          <w:szCs w:val="21"/>
        </w:rPr>
        <w:t>甲方有权单方面解除合同，乙方应按</w:t>
      </w:r>
      <w:r>
        <w:rPr>
          <w:rFonts w:hint="eastAsia" w:ascii="宋体" w:hAnsi="宋体" w:cs="仿宋"/>
          <w:szCs w:val="21"/>
          <w:lang w:val="zh-CN"/>
        </w:rPr>
        <w:t>合同</w:t>
      </w:r>
      <w:r>
        <w:rPr>
          <w:rFonts w:hint="eastAsia" w:ascii="宋体" w:hAnsi="宋体" w:cs="仿宋"/>
          <w:szCs w:val="21"/>
        </w:rPr>
        <w:t>暂定</w:t>
      </w:r>
      <w:r>
        <w:rPr>
          <w:rFonts w:hint="eastAsia" w:ascii="宋体" w:hAnsi="宋体" w:cs="仿宋"/>
          <w:szCs w:val="21"/>
          <w:lang w:val="zh-CN"/>
        </w:rPr>
        <w:t>总价的10%</w:t>
      </w:r>
      <w:r>
        <w:rPr>
          <w:rFonts w:hint="eastAsia" w:ascii="宋体" w:hAnsi="宋体" w:cs="仿宋"/>
          <w:szCs w:val="21"/>
        </w:rPr>
        <w:t>向甲方支付违约金，并赔偿由此给甲方造成的一切损失。</w:t>
      </w:r>
    </w:p>
    <w:p>
      <w:pPr>
        <w:spacing w:line="480" w:lineRule="exact"/>
        <w:ind w:firstLine="420" w:firstLineChars="200"/>
        <w:rPr>
          <w:rFonts w:hint="eastAsia" w:ascii="宋体" w:hAnsi="宋体" w:eastAsia="宋体" w:cs="仿宋"/>
          <w:szCs w:val="21"/>
          <w:lang w:eastAsia="zh-CN"/>
        </w:rPr>
      </w:pPr>
      <w:r>
        <w:rPr>
          <w:rFonts w:hint="eastAsia" w:ascii="宋体" w:hAnsi="宋体" w:cs="仿宋"/>
          <w:szCs w:val="21"/>
          <w:lang w:val="en-US" w:eastAsia="zh-CN"/>
        </w:rPr>
        <w:t>10</w:t>
      </w:r>
      <w:r>
        <w:rPr>
          <w:rFonts w:hint="eastAsia" w:ascii="宋体" w:hAnsi="宋体" w:cs="仿宋"/>
          <w:szCs w:val="21"/>
        </w:rPr>
        <w:t>.3 乙方所供产品质量未达到本合同约定的质量要求时，乙方应无条件退换至合格，因此而逾期交货的，乙方应按本条</w:t>
      </w:r>
      <w:r>
        <w:rPr>
          <w:rFonts w:hint="eastAsia" w:ascii="宋体" w:hAnsi="宋体" w:cs="仿宋"/>
          <w:szCs w:val="21"/>
          <w:lang w:val="en-US" w:eastAsia="zh-CN"/>
        </w:rPr>
        <w:t>10.2条</w:t>
      </w:r>
      <w:r>
        <w:rPr>
          <w:rFonts w:hint="eastAsia" w:ascii="宋体" w:hAnsi="宋体" w:cs="仿宋"/>
          <w:szCs w:val="21"/>
        </w:rPr>
        <w:t>约定承担违约责任，赔偿甲方因此遭受的一切损失</w:t>
      </w:r>
      <w:r>
        <w:rPr>
          <w:rFonts w:hint="eastAsia" w:ascii="宋体" w:hAnsi="宋体" w:cs="仿宋"/>
          <w:szCs w:val="21"/>
          <w:lang w:eastAsia="zh-CN"/>
        </w:rPr>
        <w:t>，</w:t>
      </w:r>
      <w:r>
        <w:rPr>
          <w:rFonts w:hint="eastAsia" w:ascii="宋体" w:hAnsi="宋体" w:cs="仿宋"/>
          <w:szCs w:val="21"/>
        </w:rPr>
        <w:t>还应承担处置不合格材料的所有费用和因此发生的有关部门对该项目的所有罚款等</w:t>
      </w:r>
      <w:r>
        <w:rPr>
          <w:rFonts w:hint="eastAsia" w:ascii="宋体" w:hAnsi="宋体" w:cs="仿宋"/>
          <w:szCs w:val="21"/>
          <w:lang w:eastAsia="zh-CN"/>
        </w:rPr>
        <w:t>。</w:t>
      </w:r>
      <w:r>
        <w:rPr>
          <w:rFonts w:hint="eastAsia" w:ascii="宋体" w:hAnsi="宋体" w:cs="仿宋"/>
          <w:szCs w:val="21"/>
        </w:rPr>
        <w:t>若经乙方退换两次以上（含两次）后仍存在质量问题，视为乙方不能交货</w:t>
      </w:r>
      <w:r>
        <w:rPr>
          <w:rFonts w:hint="eastAsia" w:ascii="宋体" w:hAnsi="宋体" w:cs="仿宋"/>
          <w:szCs w:val="21"/>
          <w:lang w:eastAsia="zh-CN"/>
        </w:rPr>
        <w:t>，则</w:t>
      </w:r>
      <w:r>
        <w:rPr>
          <w:rFonts w:hint="eastAsia" w:ascii="宋体" w:hAnsi="宋体" w:cs="仿宋"/>
          <w:szCs w:val="21"/>
        </w:rPr>
        <w:t>甲方有权单方面解除合同，乙方应按合同暂定总价款的10%向甲方支付违约金，并赔偿甲方因此造成的一切损失</w:t>
      </w:r>
      <w:r>
        <w:rPr>
          <w:rFonts w:hint="eastAsia" w:ascii="宋体" w:hAnsi="宋体" w:cs="仿宋"/>
          <w:szCs w:val="21"/>
          <w:lang w:eastAsia="zh-CN"/>
        </w:rPr>
        <w:t>，</w:t>
      </w:r>
      <w:r>
        <w:rPr>
          <w:rFonts w:hint="eastAsia" w:ascii="宋体" w:hAnsi="宋体" w:cs="仿宋"/>
          <w:szCs w:val="21"/>
        </w:rPr>
        <w:t>包括但不限于甲方对第三方承担的赔偿费用、诉讼费、仲裁费、律师费等费用。</w:t>
      </w:r>
    </w:p>
    <w:p>
      <w:pPr>
        <w:spacing w:line="480" w:lineRule="exact"/>
        <w:ind w:firstLine="420" w:firstLineChars="200"/>
        <w:rPr>
          <w:rFonts w:ascii="宋体" w:hAnsi="宋体" w:cs="仿宋"/>
          <w:szCs w:val="21"/>
        </w:rPr>
      </w:pPr>
      <w:r>
        <w:rPr>
          <w:rFonts w:hint="eastAsia" w:ascii="宋体" w:hAnsi="宋体" w:cs="仿宋"/>
          <w:szCs w:val="21"/>
          <w:lang w:val="en-US" w:eastAsia="zh-CN"/>
        </w:rPr>
        <w:t>10</w:t>
      </w:r>
      <w:r>
        <w:rPr>
          <w:rFonts w:hint="eastAsia" w:ascii="宋体" w:hAnsi="宋体" w:cs="仿宋"/>
          <w:szCs w:val="21"/>
        </w:rPr>
        <w:t>.4 因乙方原因导致甲方工地不能正常施工时，甲方有权</w:t>
      </w:r>
      <w:r>
        <w:rPr>
          <w:rFonts w:hint="eastAsia" w:ascii="宋体" w:hAnsi="宋体" w:cs="仿宋"/>
          <w:szCs w:val="21"/>
          <w:lang w:eastAsia="zh-CN"/>
        </w:rPr>
        <w:t>要求乙方支付</w:t>
      </w:r>
      <w:r>
        <w:rPr>
          <w:rFonts w:hint="eastAsia" w:ascii="宋体" w:hAnsi="宋体" w:cs="仿宋"/>
          <w:szCs w:val="21"/>
        </w:rPr>
        <w:t>人民币5万元</w:t>
      </w:r>
      <w:r>
        <w:rPr>
          <w:rFonts w:hint="eastAsia" w:ascii="宋体" w:hAnsi="宋体" w:cs="仿宋"/>
          <w:szCs w:val="21"/>
          <w:lang w:eastAsia="zh-CN"/>
        </w:rPr>
        <w:t>的</w:t>
      </w:r>
      <w:r>
        <w:rPr>
          <w:rFonts w:hint="eastAsia" w:ascii="宋体" w:hAnsi="宋体" w:cs="仿宋"/>
          <w:szCs w:val="21"/>
        </w:rPr>
        <w:t>违约金，乙方</w:t>
      </w:r>
      <w:r>
        <w:rPr>
          <w:rFonts w:hint="eastAsia" w:ascii="宋体" w:hAnsi="宋体" w:cs="仿宋"/>
          <w:szCs w:val="21"/>
          <w:lang w:eastAsia="zh-CN"/>
        </w:rPr>
        <w:t>还应</w:t>
      </w:r>
      <w:r>
        <w:rPr>
          <w:rFonts w:hint="eastAsia" w:ascii="宋体" w:hAnsi="宋体" w:cs="仿宋"/>
          <w:szCs w:val="21"/>
        </w:rPr>
        <w:t>承担因此造成的其他一切损失及责任；情节严重的，甲方有权单方面解除合同。</w:t>
      </w:r>
    </w:p>
    <w:p>
      <w:pPr>
        <w:spacing w:line="480" w:lineRule="exact"/>
        <w:ind w:firstLine="420" w:firstLineChars="200"/>
        <w:rPr>
          <w:rFonts w:ascii="宋体" w:hAnsi="宋体" w:cs="仿宋"/>
          <w:szCs w:val="21"/>
        </w:rPr>
      </w:pPr>
      <w:r>
        <w:rPr>
          <w:rFonts w:hint="eastAsia" w:ascii="宋体" w:hAnsi="宋体" w:cs="仿宋"/>
          <w:szCs w:val="21"/>
          <w:lang w:val="en-US" w:eastAsia="zh-CN"/>
        </w:rPr>
        <w:t>10</w:t>
      </w:r>
      <w:r>
        <w:rPr>
          <w:rFonts w:hint="eastAsia" w:ascii="宋体" w:hAnsi="宋体" w:cs="仿宋"/>
          <w:szCs w:val="21"/>
        </w:rPr>
        <w:t>.5 乙方转包或违法分包时，甲方有权单方面解除合同，乙方应按合同暂定总价款的10%向甲方支付违约金，并赔偿甲方因此造成的一切损失。</w:t>
      </w:r>
    </w:p>
    <w:p>
      <w:pPr>
        <w:spacing w:line="480" w:lineRule="exact"/>
        <w:ind w:firstLine="420" w:firstLineChars="200"/>
        <w:rPr>
          <w:rFonts w:ascii="宋体" w:hAnsi="宋体" w:cs="仿宋"/>
          <w:szCs w:val="21"/>
        </w:rPr>
      </w:pPr>
      <w:r>
        <w:rPr>
          <w:rFonts w:hint="eastAsia" w:ascii="宋体" w:hAnsi="宋体" w:cs="仿宋"/>
          <w:szCs w:val="21"/>
          <w:lang w:val="en-US" w:eastAsia="zh-CN"/>
        </w:rPr>
        <w:t>10</w:t>
      </w:r>
      <w:r>
        <w:rPr>
          <w:rFonts w:hint="eastAsia" w:ascii="宋体" w:hAnsi="宋体" w:cs="仿宋"/>
          <w:szCs w:val="21"/>
        </w:rPr>
        <w:t>.6 乙方未按时足额支付因履行本合同其应付的民工工资</w:t>
      </w:r>
      <w:r>
        <w:rPr>
          <w:rFonts w:hint="eastAsia" w:ascii="宋体" w:hAnsi="宋体" w:cs="仿宋"/>
          <w:szCs w:val="21"/>
          <w:lang w:eastAsia="zh-CN"/>
        </w:rPr>
        <w:t>、</w:t>
      </w:r>
      <w:r>
        <w:rPr>
          <w:rFonts w:hint="eastAsia" w:ascii="宋体" w:hAnsi="宋体" w:cs="仿宋"/>
          <w:szCs w:val="21"/>
        </w:rPr>
        <w:t>运输队伍工资等时，甲方有权代为支付乙方所拖欠的民工工资</w:t>
      </w:r>
      <w:r>
        <w:rPr>
          <w:rFonts w:hint="eastAsia" w:ascii="宋体" w:hAnsi="宋体" w:cs="仿宋"/>
          <w:szCs w:val="21"/>
          <w:lang w:eastAsia="zh-CN"/>
        </w:rPr>
        <w:t>、</w:t>
      </w:r>
      <w:r>
        <w:rPr>
          <w:rFonts w:hint="eastAsia" w:ascii="宋体" w:hAnsi="宋体" w:cs="仿宋"/>
          <w:szCs w:val="21"/>
        </w:rPr>
        <w:t>运输</w:t>
      </w:r>
      <w:r>
        <w:rPr>
          <w:rFonts w:hint="eastAsia" w:ascii="宋体" w:hAnsi="宋体" w:cs="仿宋"/>
          <w:szCs w:val="21"/>
          <w:lang w:eastAsia="zh-CN"/>
        </w:rPr>
        <w:t>费</w:t>
      </w:r>
      <w:r>
        <w:rPr>
          <w:rFonts w:hint="eastAsia" w:ascii="宋体" w:hAnsi="宋体" w:cs="仿宋"/>
          <w:szCs w:val="21"/>
        </w:rPr>
        <w:t>等，乙方须无条件配合，代为支付款项全额从乙方结算价款或履约保证金中予以扣除。</w:t>
      </w:r>
    </w:p>
    <w:p>
      <w:pPr>
        <w:spacing w:line="480" w:lineRule="exact"/>
        <w:ind w:firstLine="420" w:firstLineChars="200"/>
        <w:rPr>
          <w:rFonts w:ascii="宋体" w:hAnsi="宋体" w:cs="仿宋"/>
          <w:szCs w:val="21"/>
        </w:rPr>
      </w:pPr>
      <w:r>
        <w:rPr>
          <w:rFonts w:hint="eastAsia" w:ascii="宋体" w:hAnsi="宋体" w:cs="仿宋"/>
          <w:szCs w:val="21"/>
          <w:lang w:val="en-US" w:eastAsia="zh-CN"/>
        </w:rPr>
        <w:t>10</w:t>
      </w:r>
      <w:r>
        <w:rPr>
          <w:rFonts w:hint="eastAsia" w:ascii="宋体" w:hAnsi="宋体" w:cs="仿宋"/>
          <w:szCs w:val="21"/>
        </w:rPr>
        <w:t>.7 乙方发生其他的违约情形时，所造成的损失概由乙方负责。且甲方有权对其每次违约情形</w:t>
      </w:r>
      <w:r>
        <w:rPr>
          <w:rFonts w:hint="eastAsia" w:ascii="宋体" w:hAnsi="宋体" w:cs="仿宋"/>
          <w:szCs w:val="21"/>
          <w:lang w:eastAsia="zh-CN"/>
        </w:rPr>
        <w:t>要求乙方支付</w:t>
      </w:r>
      <w:r>
        <w:rPr>
          <w:rFonts w:hint="eastAsia" w:ascii="宋体" w:hAnsi="宋体" w:cs="仿宋"/>
          <w:szCs w:val="21"/>
        </w:rPr>
        <w:t>人民币2万元的</w:t>
      </w:r>
      <w:r>
        <w:rPr>
          <w:rFonts w:hint="eastAsia" w:ascii="宋体" w:hAnsi="宋体" w:cs="仿宋"/>
          <w:szCs w:val="21"/>
          <w:lang w:eastAsia="zh-CN"/>
        </w:rPr>
        <w:t>违约金</w:t>
      </w:r>
      <w:r>
        <w:rPr>
          <w:rFonts w:hint="eastAsia" w:ascii="宋体" w:hAnsi="宋体" w:cs="仿宋"/>
          <w:szCs w:val="21"/>
        </w:rPr>
        <w:t>；情节严重的，甲方有权单方面解除合同。</w:t>
      </w:r>
    </w:p>
    <w:p>
      <w:pPr>
        <w:spacing w:line="480" w:lineRule="exact"/>
        <w:ind w:firstLine="420" w:firstLineChars="200"/>
        <w:rPr>
          <w:rFonts w:ascii="宋体" w:hAnsi="宋体" w:cs="仿宋"/>
          <w:szCs w:val="21"/>
          <w:lang w:val="zh-CN"/>
        </w:rPr>
      </w:pPr>
      <w:r>
        <w:rPr>
          <w:rFonts w:hint="eastAsia" w:ascii="宋体" w:hAnsi="宋体" w:cs="仿宋"/>
          <w:szCs w:val="21"/>
          <w:lang w:val="en-US" w:eastAsia="zh-CN"/>
        </w:rPr>
        <w:t>10</w:t>
      </w:r>
      <w:r>
        <w:rPr>
          <w:rFonts w:hint="eastAsia" w:ascii="宋体" w:hAnsi="宋体" w:cs="仿宋"/>
          <w:szCs w:val="21"/>
        </w:rPr>
        <w:t>.8 因乙方未办理为执行本合同而投入的机具设备和运输工具的财产保险、人身险、材料运输险及第三方责任险等，由此所造成的一切损失均由乙方承担。</w:t>
      </w:r>
    </w:p>
    <w:p>
      <w:pPr>
        <w:spacing w:line="480" w:lineRule="exact"/>
        <w:ind w:firstLine="420" w:firstLineChars="200"/>
        <w:rPr>
          <w:rFonts w:ascii="宋体" w:hAnsi="宋体" w:cs="仿宋"/>
          <w:b/>
          <w:szCs w:val="21"/>
        </w:rPr>
      </w:pPr>
      <w:r>
        <w:rPr>
          <w:rFonts w:hint="eastAsia" w:ascii="宋体" w:hAnsi="宋体" w:cs="仿宋"/>
          <w:szCs w:val="21"/>
          <w:lang w:val="en-US" w:eastAsia="zh-CN"/>
        </w:rPr>
        <w:t>10</w:t>
      </w:r>
      <w:r>
        <w:rPr>
          <w:rFonts w:hint="eastAsia" w:ascii="宋体" w:hAnsi="宋体" w:cs="仿宋"/>
          <w:szCs w:val="21"/>
        </w:rPr>
        <w:t>.9 甲方有权将违约金直接从乙方履约保证金</w:t>
      </w:r>
      <w:r>
        <w:rPr>
          <w:rFonts w:hint="eastAsia" w:ascii="宋体" w:hAnsi="宋体" w:cs="仿宋"/>
          <w:szCs w:val="21"/>
          <w:lang w:eastAsia="zh-CN"/>
        </w:rPr>
        <w:t>和</w:t>
      </w:r>
      <w:r>
        <w:rPr>
          <w:rFonts w:hint="eastAsia" w:ascii="宋体" w:hAnsi="宋体" w:cs="仿宋"/>
          <w:szCs w:val="21"/>
        </w:rPr>
        <w:t>结算价款中扣除，不足部分乙方应予以补足。</w:t>
      </w:r>
    </w:p>
    <w:p>
      <w:pPr>
        <w:keepNext w:val="0"/>
        <w:keepLines w:val="0"/>
        <w:pageBreakBefore w:val="0"/>
        <w:kinsoku/>
        <w:wordWrap/>
        <w:overflowPunct/>
        <w:topLinePunct w:val="0"/>
        <w:autoSpaceDE w:val="0"/>
        <w:autoSpaceDN w:val="0"/>
        <w:bidi w:val="0"/>
        <w:adjustRightInd w:val="0"/>
        <w:snapToGrid/>
        <w:spacing w:line="500" w:lineRule="exact"/>
        <w:ind w:firstLine="482" w:firstLineChars="200"/>
        <w:textAlignment w:val="auto"/>
        <w:rPr>
          <w:rFonts w:ascii="宋体" w:hAnsi="宋体"/>
          <w:b/>
          <w:sz w:val="24"/>
          <w:lang w:val="zh-CN"/>
        </w:rPr>
      </w:pPr>
      <w:r>
        <w:rPr>
          <w:rFonts w:hint="eastAsia" w:ascii="宋体" w:hAnsi="宋体"/>
          <w:b/>
          <w:sz w:val="24"/>
        </w:rPr>
        <w:t>第</w:t>
      </w:r>
      <w:r>
        <w:rPr>
          <w:rFonts w:hint="eastAsia" w:ascii="宋体" w:hAnsi="宋体"/>
          <w:b/>
          <w:sz w:val="24"/>
          <w:lang w:eastAsia="zh-CN"/>
        </w:rPr>
        <w:t>十一</w:t>
      </w:r>
      <w:r>
        <w:rPr>
          <w:rFonts w:hint="eastAsia" w:ascii="宋体" w:hAnsi="宋体"/>
          <w:b/>
          <w:sz w:val="24"/>
        </w:rPr>
        <w:t xml:space="preserve">条 </w:t>
      </w:r>
      <w:r>
        <w:rPr>
          <w:rFonts w:hint="eastAsia" w:ascii="宋体" w:hAnsi="宋体"/>
          <w:b/>
          <w:sz w:val="24"/>
          <w:lang w:val="zh-CN"/>
        </w:rPr>
        <w:t>争议的解决</w:t>
      </w:r>
    </w:p>
    <w:p>
      <w:pPr>
        <w:keepNext w:val="0"/>
        <w:keepLines w:val="0"/>
        <w:pageBreakBefore w:val="0"/>
        <w:kinsoku/>
        <w:wordWrap/>
        <w:overflowPunct/>
        <w:topLinePunct w:val="0"/>
        <w:bidi w:val="0"/>
        <w:snapToGrid/>
        <w:spacing w:line="500" w:lineRule="exact"/>
        <w:ind w:firstLine="420" w:firstLineChars="200"/>
        <w:textAlignment w:val="auto"/>
        <w:rPr>
          <w:rFonts w:ascii="宋体" w:hAnsi="宋体" w:cs="仿宋"/>
          <w:szCs w:val="21"/>
        </w:rPr>
      </w:pPr>
      <w:r>
        <w:rPr>
          <w:rFonts w:hint="eastAsia" w:ascii="宋体" w:hAnsi="宋体" w:cs="仿宋"/>
          <w:szCs w:val="21"/>
        </w:rPr>
        <w:t>1</w:t>
      </w:r>
      <w:r>
        <w:rPr>
          <w:rFonts w:hint="eastAsia" w:ascii="宋体" w:hAnsi="宋体" w:cs="仿宋"/>
          <w:szCs w:val="21"/>
          <w:lang w:val="en-US" w:eastAsia="zh-CN"/>
        </w:rPr>
        <w:t>1</w:t>
      </w:r>
      <w:r>
        <w:rPr>
          <w:rFonts w:hint="eastAsia" w:ascii="宋体" w:hAnsi="宋体" w:cs="仿宋"/>
          <w:szCs w:val="21"/>
        </w:rPr>
        <w:t>.1 因材料质量问题发生争议，由广安市质量技术监督部门或其指定的质量鉴定机构进行质量鉴定。符合标准的，鉴定费由甲方承担；不符合质量标准的，鉴定费由乙方承担。</w:t>
      </w:r>
    </w:p>
    <w:p>
      <w:pPr>
        <w:keepNext w:val="0"/>
        <w:keepLines w:val="0"/>
        <w:pageBreakBefore w:val="0"/>
        <w:kinsoku/>
        <w:wordWrap/>
        <w:overflowPunct/>
        <w:topLinePunct w:val="0"/>
        <w:bidi w:val="0"/>
        <w:snapToGrid/>
        <w:spacing w:line="500" w:lineRule="exact"/>
        <w:ind w:firstLine="420" w:firstLineChars="200"/>
        <w:textAlignment w:val="auto"/>
        <w:rPr>
          <w:rFonts w:ascii="宋体" w:hAnsi="宋体" w:cs="仿宋"/>
          <w:szCs w:val="21"/>
        </w:rPr>
      </w:pPr>
      <w:r>
        <w:rPr>
          <w:rFonts w:hint="eastAsia" w:ascii="宋体" w:hAnsi="宋体" w:cs="仿宋"/>
          <w:szCs w:val="21"/>
        </w:rPr>
        <w:t>1</w:t>
      </w:r>
      <w:r>
        <w:rPr>
          <w:rFonts w:hint="eastAsia" w:ascii="宋体" w:hAnsi="宋体" w:cs="仿宋"/>
          <w:szCs w:val="21"/>
          <w:lang w:val="en-US" w:eastAsia="zh-CN"/>
        </w:rPr>
        <w:t>1</w:t>
      </w:r>
      <w:r>
        <w:rPr>
          <w:rFonts w:hint="eastAsia" w:ascii="宋体" w:hAnsi="宋体" w:cs="仿宋"/>
          <w:szCs w:val="21"/>
        </w:rPr>
        <w:t>.2 在本合同履行过程中，甲乙双方如发生争议，则双方应进行友好协商，协商不成，可向甲方所在地人民法院提起诉讼。</w:t>
      </w:r>
    </w:p>
    <w:p>
      <w:pPr>
        <w:keepNext w:val="0"/>
        <w:keepLines w:val="0"/>
        <w:pageBreakBefore w:val="0"/>
        <w:kinsoku/>
        <w:wordWrap/>
        <w:overflowPunct/>
        <w:topLinePunct w:val="0"/>
        <w:autoSpaceDE w:val="0"/>
        <w:autoSpaceDN w:val="0"/>
        <w:bidi w:val="0"/>
        <w:adjustRightInd w:val="0"/>
        <w:snapToGrid/>
        <w:spacing w:line="500" w:lineRule="exact"/>
        <w:ind w:firstLine="482" w:firstLineChars="200"/>
        <w:textAlignment w:val="auto"/>
        <w:rPr>
          <w:rFonts w:ascii="宋体" w:hAnsi="宋体"/>
          <w:b/>
          <w:sz w:val="24"/>
          <w:lang w:val="zh-CN"/>
        </w:rPr>
      </w:pPr>
      <w:r>
        <w:rPr>
          <w:rFonts w:hint="eastAsia" w:ascii="宋体" w:hAnsi="宋体"/>
          <w:b/>
          <w:sz w:val="24"/>
        </w:rPr>
        <w:t>第十</w:t>
      </w:r>
      <w:r>
        <w:rPr>
          <w:rFonts w:hint="eastAsia" w:ascii="宋体" w:hAnsi="宋体"/>
          <w:b/>
          <w:sz w:val="24"/>
          <w:lang w:eastAsia="zh-CN"/>
        </w:rPr>
        <w:t>二</w:t>
      </w:r>
      <w:r>
        <w:rPr>
          <w:rFonts w:hint="eastAsia" w:ascii="宋体" w:hAnsi="宋体"/>
          <w:b/>
          <w:sz w:val="24"/>
        </w:rPr>
        <w:t xml:space="preserve">条 </w:t>
      </w:r>
      <w:r>
        <w:rPr>
          <w:rFonts w:hint="eastAsia" w:ascii="宋体" w:hAnsi="宋体"/>
          <w:b/>
          <w:sz w:val="24"/>
          <w:lang w:val="zh-CN"/>
        </w:rPr>
        <w:t>合同解除</w:t>
      </w:r>
    </w:p>
    <w:p>
      <w:pPr>
        <w:keepNext w:val="0"/>
        <w:keepLines w:val="0"/>
        <w:pageBreakBefore w:val="0"/>
        <w:kinsoku/>
        <w:wordWrap/>
        <w:overflowPunct/>
        <w:topLinePunct w:val="0"/>
        <w:autoSpaceDE w:val="0"/>
        <w:autoSpaceDN w:val="0"/>
        <w:bidi w:val="0"/>
        <w:adjustRightInd w:val="0"/>
        <w:snapToGrid/>
        <w:spacing w:line="500" w:lineRule="exact"/>
        <w:ind w:firstLine="420" w:firstLineChars="200"/>
        <w:textAlignment w:val="auto"/>
        <w:rPr>
          <w:rFonts w:ascii="宋体" w:hAnsi="宋体" w:cs="宋体"/>
          <w:kern w:val="0"/>
          <w:szCs w:val="21"/>
        </w:rPr>
      </w:pPr>
      <w:r>
        <w:rPr>
          <w:rFonts w:hint="eastAsia" w:ascii="宋体" w:hAnsi="宋体" w:cs="宋体"/>
          <w:kern w:val="0"/>
          <w:szCs w:val="21"/>
        </w:rPr>
        <w:t>1</w:t>
      </w:r>
      <w:r>
        <w:rPr>
          <w:rFonts w:hint="eastAsia" w:ascii="宋体" w:hAnsi="宋体" w:cs="宋体"/>
          <w:kern w:val="0"/>
          <w:szCs w:val="21"/>
          <w:lang w:val="en-US" w:eastAsia="zh-CN"/>
        </w:rPr>
        <w:t>2</w:t>
      </w:r>
      <w:r>
        <w:rPr>
          <w:rFonts w:hint="eastAsia" w:ascii="宋体" w:hAnsi="宋体" w:cs="宋体"/>
          <w:kern w:val="0"/>
          <w:szCs w:val="21"/>
        </w:rPr>
        <w:t>.1 甲、乙双方协商一致，可以解除合同；</w:t>
      </w:r>
    </w:p>
    <w:p>
      <w:pPr>
        <w:keepNext w:val="0"/>
        <w:keepLines w:val="0"/>
        <w:pageBreakBefore w:val="0"/>
        <w:kinsoku/>
        <w:wordWrap/>
        <w:overflowPunct/>
        <w:topLinePunct w:val="0"/>
        <w:autoSpaceDE w:val="0"/>
        <w:autoSpaceDN w:val="0"/>
        <w:bidi w:val="0"/>
        <w:adjustRightInd w:val="0"/>
        <w:snapToGrid/>
        <w:spacing w:line="500" w:lineRule="exact"/>
        <w:ind w:firstLine="420" w:firstLineChars="200"/>
        <w:textAlignment w:val="auto"/>
        <w:rPr>
          <w:rFonts w:ascii="宋体" w:hAnsi="宋体" w:cs="宋体"/>
          <w:kern w:val="0"/>
          <w:szCs w:val="21"/>
        </w:rPr>
      </w:pPr>
      <w:r>
        <w:rPr>
          <w:rFonts w:hint="eastAsia" w:ascii="宋体" w:hAnsi="宋体" w:cs="宋体"/>
          <w:kern w:val="0"/>
          <w:szCs w:val="21"/>
        </w:rPr>
        <w:t>1</w:t>
      </w:r>
      <w:r>
        <w:rPr>
          <w:rFonts w:hint="eastAsia" w:ascii="宋体" w:hAnsi="宋体" w:cs="宋体"/>
          <w:kern w:val="0"/>
          <w:szCs w:val="21"/>
          <w:lang w:val="en-US" w:eastAsia="zh-CN"/>
        </w:rPr>
        <w:t>2</w:t>
      </w:r>
      <w:r>
        <w:rPr>
          <w:rFonts w:hint="eastAsia" w:ascii="宋体" w:hAnsi="宋体" w:cs="宋体"/>
          <w:kern w:val="0"/>
          <w:szCs w:val="21"/>
        </w:rPr>
        <w:t>.2 因不可抗力致使合同无法履行，可以解除合同；</w:t>
      </w:r>
    </w:p>
    <w:p>
      <w:pPr>
        <w:keepNext w:val="0"/>
        <w:keepLines w:val="0"/>
        <w:pageBreakBefore w:val="0"/>
        <w:kinsoku/>
        <w:wordWrap/>
        <w:overflowPunct/>
        <w:topLinePunct w:val="0"/>
        <w:autoSpaceDE w:val="0"/>
        <w:autoSpaceDN w:val="0"/>
        <w:bidi w:val="0"/>
        <w:adjustRightInd w:val="0"/>
        <w:snapToGrid/>
        <w:spacing w:line="500" w:lineRule="exact"/>
        <w:ind w:firstLine="420" w:firstLineChars="200"/>
        <w:textAlignment w:val="auto"/>
        <w:rPr>
          <w:rFonts w:ascii="宋体" w:hAnsi="宋体" w:cs="宋体"/>
          <w:kern w:val="0"/>
          <w:szCs w:val="21"/>
        </w:rPr>
      </w:pPr>
      <w:r>
        <w:rPr>
          <w:rFonts w:hint="eastAsia" w:ascii="宋体" w:hAnsi="宋体" w:cs="宋体"/>
          <w:kern w:val="0"/>
          <w:szCs w:val="21"/>
        </w:rPr>
        <w:t>1</w:t>
      </w:r>
      <w:r>
        <w:rPr>
          <w:rFonts w:hint="eastAsia" w:ascii="宋体" w:hAnsi="宋体" w:cs="宋体"/>
          <w:kern w:val="0"/>
          <w:szCs w:val="21"/>
          <w:lang w:val="en-US" w:eastAsia="zh-CN"/>
        </w:rPr>
        <w:t>2</w:t>
      </w:r>
      <w:r>
        <w:rPr>
          <w:rFonts w:hint="eastAsia" w:ascii="宋体" w:hAnsi="宋体" w:cs="宋体"/>
          <w:kern w:val="0"/>
          <w:szCs w:val="21"/>
        </w:rPr>
        <w:t>.3 合同一方当事人无法继续履行或明确表示不履行或实质上已停止履行合同，另一方可以解除合同；</w:t>
      </w:r>
    </w:p>
    <w:p>
      <w:pPr>
        <w:keepNext w:val="0"/>
        <w:keepLines w:val="0"/>
        <w:pageBreakBefore w:val="0"/>
        <w:kinsoku/>
        <w:wordWrap/>
        <w:overflowPunct/>
        <w:topLinePunct w:val="0"/>
        <w:autoSpaceDE w:val="0"/>
        <w:autoSpaceDN w:val="0"/>
        <w:bidi w:val="0"/>
        <w:adjustRightInd w:val="0"/>
        <w:snapToGrid/>
        <w:spacing w:line="500" w:lineRule="exact"/>
        <w:ind w:firstLine="420" w:firstLineChars="200"/>
        <w:textAlignment w:val="auto"/>
        <w:rPr>
          <w:rFonts w:ascii="宋体" w:hAnsi="宋体" w:cs="宋体"/>
          <w:kern w:val="0"/>
          <w:szCs w:val="21"/>
        </w:rPr>
      </w:pPr>
      <w:r>
        <w:rPr>
          <w:rFonts w:hint="eastAsia" w:ascii="宋体" w:hAnsi="宋体" w:cs="宋体"/>
          <w:kern w:val="0"/>
          <w:szCs w:val="21"/>
        </w:rPr>
        <w:t>1</w:t>
      </w:r>
      <w:r>
        <w:rPr>
          <w:rFonts w:hint="eastAsia" w:ascii="宋体" w:hAnsi="宋体" w:cs="宋体"/>
          <w:kern w:val="0"/>
          <w:szCs w:val="21"/>
          <w:lang w:val="en-US" w:eastAsia="zh-CN"/>
        </w:rPr>
        <w:t>2</w:t>
      </w:r>
      <w:r>
        <w:rPr>
          <w:rFonts w:hint="eastAsia" w:ascii="宋体" w:hAnsi="宋体" w:cs="宋体"/>
          <w:kern w:val="0"/>
          <w:szCs w:val="21"/>
        </w:rPr>
        <w:t>.4 合同一方当事人出现破产、清算、资不抵债、成为失信被执行人等可能丧失履约能力的情形，且不能继续提供履约担保或担保失效的，另一方可以解除合同；</w:t>
      </w:r>
    </w:p>
    <w:p>
      <w:pPr>
        <w:keepNext w:val="0"/>
        <w:keepLines w:val="0"/>
        <w:pageBreakBefore w:val="0"/>
        <w:kinsoku/>
        <w:wordWrap/>
        <w:overflowPunct/>
        <w:topLinePunct w:val="0"/>
        <w:autoSpaceDE w:val="0"/>
        <w:autoSpaceDN w:val="0"/>
        <w:bidi w:val="0"/>
        <w:adjustRightInd w:val="0"/>
        <w:snapToGrid/>
        <w:spacing w:line="500" w:lineRule="exact"/>
        <w:ind w:firstLine="420" w:firstLineChars="200"/>
        <w:textAlignment w:val="auto"/>
        <w:rPr>
          <w:rFonts w:ascii="宋体" w:hAnsi="宋体" w:cs="宋体"/>
          <w:kern w:val="0"/>
          <w:szCs w:val="21"/>
        </w:rPr>
      </w:pPr>
      <w:r>
        <w:rPr>
          <w:rFonts w:hint="eastAsia" w:ascii="宋体" w:hAnsi="宋体" w:cs="宋体"/>
          <w:kern w:val="0"/>
          <w:szCs w:val="21"/>
        </w:rPr>
        <w:t>1</w:t>
      </w:r>
      <w:r>
        <w:rPr>
          <w:rFonts w:hint="eastAsia" w:ascii="宋体" w:hAnsi="宋体" w:cs="宋体"/>
          <w:kern w:val="0"/>
          <w:szCs w:val="21"/>
          <w:lang w:val="en-US" w:eastAsia="zh-CN"/>
        </w:rPr>
        <w:t>2</w:t>
      </w:r>
      <w:r>
        <w:rPr>
          <w:rFonts w:hint="eastAsia" w:ascii="宋体" w:hAnsi="宋体" w:cs="宋体"/>
          <w:kern w:val="0"/>
          <w:szCs w:val="21"/>
        </w:rPr>
        <w:t>.5 根据本合同其他条款约定可以解除合同；</w:t>
      </w:r>
    </w:p>
    <w:p>
      <w:pPr>
        <w:keepNext w:val="0"/>
        <w:keepLines w:val="0"/>
        <w:pageBreakBefore w:val="0"/>
        <w:kinsoku/>
        <w:wordWrap/>
        <w:overflowPunct/>
        <w:topLinePunct w:val="0"/>
        <w:autoSpaceDE w:val="0"/>
        <w:autoSpaceDN w:val="0"/>
        <w:bidi w:val="0"/>
        <w:adjustRightInd w:val="0"/>
        <w:snapToGrid/>
        <w:spacing w:line="500" w:lineRule="exact"/>
        <w:ind w:firstLine="420" w:firstLineChars="200"/>
        <w:textAlignment w:val="auto"/>
        <w:rPr>
          <w:rFonts w:ascii="宋体" w:hAnsi="宋体" w:cs="宋体"/>
          <w:kern w:val="0"/>
          <w:szCs w:val="21"/>
        </w:rPr>
      </w:pPr>
      <w:r>
        <w:rPr>
          <w:rFonts w:hint="eastAsia" w:ascii="宋体" w:hAnsi="宋体" w:cs="宋体"/>
          <w:kern w:val="0"/>
          <w:szCs w:val="21"/>
        </w:rPr>
        <w:t>1</w:t>
      </w:r>
      <w:r>
        <w:rPr>
          <w:rFonts w:hint="eastAsia" w:ascii="宋体" w:hAnsi="宋体" w:cs="宋体"/>
          <w:kern w:val="0"/>
          <w:szCs w:val="21"/>
          <w:lang w:val="en-US" w:eastAsia="zh-CN"/>
        </w:rPr>
        <w:t>2</w:t>
      </w:r>
      <w:r>
        <w:rPr>
          <w:rFonts w:hint="eastAsia" w:ascii="宋体" w:hAnsi="宋体" w:cs="宋体"/>
          <w:kern w:val="0"/>
          <w:szCs w:val="21"/>
        </w:rPr>
        <w:t>.6 合同解除后，尚未履行的不再履行，有过错的一方应当赔偿因合同解除给对方造成的损失。</w:t>
      </w:r>
    </w:p>
    <w:p>
      <w:pPr>
        <w:keepNext w:val="0"/>
        <w:keepLines w:val="0"/>
        <w:pageBreakBefore w:val="0"/>
        <w:kinsoku/>
        <w:wordWrap/>
        <w:overflowPunct/>
        <w:topLinePunct w:val="0"/>
        <w:autoSpaceDE w:val="0"/>
        <w:autoSpaceDN w:val="0"/>
        <w:bidi w:val="0"/>
        <w:adjustRightInd w:val="0"/>
        <w:snapToGrid w:val="0"/>
        <w:spacing w:line="460" w:lineRule="exact"/>
        <w:ind w:firstLine="422" w:firstLineChars="200"/>
        <w:textAlignment w:val="auto"/>
        <w:outlineLvl w:val="1"/>
        <w:rPr>
          <w:rFonts w:ascii="宋体" w:hAnsi="宋体" w:cs="仿宋"/>
          <w:b/>
          <w:szCs w:val="21"/>
        </w:rPr>
      </w:pPr>
      <w:r>
        <w:rPr>
          <w:rFonts w:hint="eastAsia" w:ascii="宋体" w:hAnsi="宋体" w:cs="仿宋"/>
          <w:b/>
          <w:szCs w:val="21"/>
        </w:rPr>
        <w:t>第十</w:t>
      </w:r>
      <w:r>
        <w:rPr>
          <w:rFonts w:hint="eastAsia" w:ascii="宋体" w:hAnsi="宋体" w:cs="仿宋"/>
          <w:b/>
          <w:szCs w:val="21"/>
          <w:lang w:val="en-US" w:eastAsia="zh-CN"/>
        </w:rPr>
        <w:t>三</w:t>
      </w:r>
      <w:r>
        <w:rPr>
          <w:rFonts w:hint="eastAsia" w:ascii="宋体" w:hAnsi="宋体" w:cs="仿宋"/>
          <w:b/>
          <w:szCs w:val="21"/>
        </w:rPr>
        <w:t>条  合同生效及其他</w:t>
      </w:r>
    </w:p>
    <w:p>
      <w:pPr>
        <w:keepNext w:val="0"/>
        <w:keepLines w:val="0"/>
        <w:pageBreakBefore w:val="0"/>
        <w:widowControl/>
        <w:kinsoku/>
        <w:wordWrap/>
        <w:overflowPunct/>
        <w:topLinePunct w:val="0"/>
        <w:bidi w:val="0"/>
        <w:spacing w:line="460" w:lineRule="exact"/>
        <w:ind w:right="210" w:rightChars="100" w:firstLine="420" w:firstLineChars="200"/>
        <w:jc w:val="left"/>
        <w:textAlignment w:val="auto"/>
        <w:rPr>
          <w:rFonts w:ascii="宋体" w:hAnsi="宋体" w:eastAsia="宋体" w:cs="宋体"/>
          <w:sz w:val="24"/>
        </w:rPr>
      </w:pPr>
      <w:r>
        <w:rPr>
          <w:rFonts w:hint="eastAsia" w:ascii="宋体" w:hAnsi="宋体" w:cs="仿宋"/>
          <w:szCs w:val="21"/>
          <w:lang w:val="en-US" w:eastAsia="zh-CN"/>
        </w:rPr>
        <w:t>13.1</w:t>
      </w:r>
      <w:r>
        <w:rPr>
          <w:rFonts w:hint="eastAsia" w:ascii="宋体" w:hAnsi="宋体" w:cs="仿宋"/>
          <w:szCs w:val="21"/>
        </w:rPr>
        <w:t>本合同所有条款内容甲乙双方均完全理解并知道其真实意思。合同执行期内，甲乙双方均不得随意变更或解除合同。合同如有未尽事宜，须经双方共同协商并签订补充合同，补充合同与合同具有同等法律效力。</w:t>
      </w:r>
    </w:p>
    <w:p>
      <w:pPr>
        <w:keepNext w:val="0"/>
        <w:keepLines w:val="0"/>
        <w:pageBreakBefore w:val="0"/>
        <w:kinsoku/>
        <w:wordWrap/>
        <w:overflowPunct/>
        <w:topLinePunct w:val="0"/>
        <w:bidi w:val="0"/>
        <w:spacing w:line="460" w:lineRule="exact"/>
        <w:ind w:firstLine="420" w:firstLineChars="200"/>
        <w:jc w:val="left"/>
        <w:textAlignment w:val="auto"/>
        <w:rPr>
          <w:rFonts w:ascii="宋体" w:hAnsi="宋体" w:eastAsia="宋体" w:cs="宋体"/>
          <w:szCs w:val="21"/>
        </w:rPr>
      </w:pPr>
      <w:r>
        <w:rPr>
          <w:rFonts w:hint="eastAsia" w:ascii="宋体" w:hAnsi="宋体" w:cs="仿宋"/>
          <w:szCs w:val="21"/>
          <w:lang w:val="en-US" w:eastAsia="zh-CN"/>
        </w:rPr>
        <w:t>13.2</w:t>
      </w:r>
      <w:r>
        <w:rPr>
          <w:rFonts w:hint="eastAsia" w:ascii="宋体" w:hAnsi="宋体" w:eastAsia="宋体" w:cs="宋体"/>
          <w:szCs w:val="21"/>
        </w:rPr>
        <w:t>本合同有效期内，乙方名称、负责人、住所等发生变化而未书面通知甲方时，甲方按发出文书时工商备案登记所载住所向乙方发送的所有文书，视同送达。</w:t>
      </w:r>
    </w:p>
    <w:p>
      <w:pPr>
        <w:keepNext w:val="0"/>
        <w:keepLines w:val="0"/>
        <w:pageBreakBefore w:val="0"/>
        <w:kinsoku/>
        <w:wordWrap/>
        <w:overflowPunct/>
        <w:topLinePunct w:val="0"/>
        <w:bidi w:val="0"/>
        <w:spacing w:line="460" w:lineRule="exact"/>
        <w:ind w:firstLine="420" w:firstLineChars="200"/>
        <w:jc w:val="left"/>
        <w:textAlignment w:val="auto"/>
        <w:rPr>
          <w:rFonts w:ascii="宋体" w:hAnsi="宋体" w:eastAsia="宋体" w:cs="宋体"/>
          <w:szCs w:val="21"/>
        </w:rPr>
      </w:pPr>
      <w:r>
        <w:rPr>
          <w:rFonts w:hint="eastAsia" w:ascii="宋体" w:hAnsi="宋体" w:cs="仿宋"/>
          <w:szCs w:val="21"/>
          <w:lang w:val="en-US" w:eastAsia="zh-CN"/>
        </w:rPr>
        <w:t>13.3</w:t>
      </w:r>
      <w:r>
        <w:rPr>
          <w:rFonts w:hint="eastAsia" w:ascii="宋体" w:hAnsi="宋体" w:eastAsia="宋体" w:cs="宋体"/>
          <w:szCs w:val="21"/>
        </w:rPr>
        <w:t>甲、乙任何一方若确因不可抗力的原因，不能履行本合同时，应及时书面告知对方不能履行或延期履行或部分履行合同的理由。经双方协商同意后，本合同可以不履行或延期履行或部分履行，并免于承担违约责任。</w:t>
      </w:r>
    </w:p>
    <w:p>
      <w:pPr>
        <w:keepNext w:val="0"/>
        <w:keepLines w:val="0"/>
        <w:pageBreakBefore w:val="0"/>
        <w:kinsoku/>
        <w:wordWrap/>
        <w:overflowPunct/>
        <w:topLinePunct w:val="0"/>
        <w:bidi w:val="0"/>
        <w:spacing w:line="460" w:lineRule="exact"/>
        <w:ind w:firstLine="420" w:firstLineChars="200"/>
        <w:jc w:val="left"/>
        <w:textAlignment w:val="auto"/>
        <w:rPr>
          <w:rFonts w:ascii="宋体" w:hAnsi="宋体" w:eastAsia="宋体" w:cs="宋体"/>
          <w:szCs w:val="21"/>
        </w:rPr>
      </w:pPr>
      <w:r>
        <w:rPr>
          <w:rFonts w:hint="eastAsia" w:ascii="宋体" w:hAnsi="宋体" w:cs="仿宋"/>
          <w:szCs w:val="21"/>
          <w:lang w:val="en-US" w:eastAsia="zh-CN"/>
        </w:rPr>
        <w:t>13.4</w:t>
      </w:r>
      <w:r>
        <w:rPr>
          <w:rFonts w:hint="eastAsia" w:ascii="宋体" w:hAnsi="宋体" w:eastAsia="宋体" w:cs="宋体"/>
          <w:szCs w:val="21"/>
        </w:rPr>
        <w:t>本合同自双方法定代表人或委托代理人签字并加盖公章（或合同专用章）之日起生效。</w:t>
      </w:r>
    </w:p>
    <w:p>
      <w:pPr>
        <w:keepNext w:val="0"/>
        <w:keepLines w:val="0"/>
        <w:pageBreakBefore w:val="0"/>
        <w:kinsoku/>
        <w:wordWrap/>
        <w:overflowPunct/>
        <w:topLinePunct w:val="0"/>
        <w:bidi w:val="0"/>
        <w:spacing w:line="460" w:lineRule="exact"/>
        <w:ind w:firstLine="420" w:firstLineChars="200"/>
        <w:jc w:val="left"/>
        <w:textAlignment w:val="auto"/>
        <w:rPr>
          <w:rFonts w:ascii="宋体" w:hAnsi="宋体" w:eastAsia="宋体" w:cs="宋体"/>
          <w:szCs w:val="21"/>
        </w:rPr>
      </w:pPr>
      <w:r>
        <w:rPr>
          <w:rFonts w:hint="eastAsia" w:ascii="宋体" w:hAnsi="宋体" w:cs="仿宋"/>
          <w:szCs w:val="21"/>
          <w:lang w:val="en-US" w:eastAsia="zh-CN"/>
        </w:rPr>
        <w:t>13.5</w:t>
      </w:r>
      <w:r>
        <w:rPr>
          <w:rFonts w:hint="eastAsia" w:ascii="宋体" w:hAnsi="宋体" w:eastAsia="宋体" w:cs="宋体"/>
          <w:szCs w:val="21"/>
        </w:rPr>
        <w:t>本合同一式</w:t>
      </w:r>
      <w:r>
        <w:rPr>
          <w:rFonts w:hint="eastAsia" w:hAnsi="宋体" w:eastAsia="宋体" w:cs="宋体"/>
          <w:szCs w:val="21"/>
        </w:rPr>
        <w:t>伍</w:t>
      </w:r>
      <w:r>
        <w:rPr>
          <w:rFonts w:hint="eastAsia" w:ascii="宋体" w:hAnsi="宋体" w:eastAsia="宋体" w:cs="宋体"/>
          <w:szCs w:val="21"/>
        </w:rPr>
        <w:t>份，甲方执</w:t>
      </w:r>
      <w:r>
        <w:rPr>
          <w:rFonts w:hint="eastAsia" w:hAnsi="宋体" w:eastAsia="宋体" w:cs="宋体"/>
          <w:szCs w:val="21"/>
        </w:rPr>
        <w:t>叁</w:t>
      </w:r>
      <w:r>
        <w:rPr>
          <w:rFonts w:hint="eastAsia" w:ascii="宋体" w:hAnsi="宋体" w:eastAsia="宋体" w:cs="宋体"/>
          <w:szCs w:val="21"/>
        </w:rPr>
        <w:t>份，乙方执贰份。均具同等法律效力。</w:t>
      </w:r>
    </w:p>
    <w:p>
      <w:pPr>
        <w:keepNext w:val="0"/>
        <w:keepLines w:val="0"/>
        <w:pageBreakBefore w:val="0"/>
        <w:widowControl/>
        <w:kinsoku/>
        <w:wordWrap/>
        <w:overflowPunct/>
        <w:topLinePunct w:val="0"/>
        <w:bidi w:val="0"/>
        <w:spacing w:line="460" w:lineRule="exact"/>
        <w:ind w:firstLine="422" w:firstLineChars="200"/>
        <w:textAlignment w:val="auto"/>
        <w:rPr>
          <w:rFonts w:ascii="宋体" w:hAnsi="宋体" w:cs="宋体"/>
          <w:b/>
          <w:kern w:val="0"/>
          <w:szCs w:val="21"/>
        </w:rPr>
      </w:pPr>
      <w:r>
        <w:rPr>
          <w:rFonts w:hint="eastAsia" w:ascii="宋体" w:hAnsi="宋体" w:cs="宋体"/>
          <w:b/>
          <w:kern w:val="0"/>
          <w:szCs w:val="21"/>
        </w:rPr>
        <w:t>第十</w:t>
      </w:r>
      <w:r>
        <w:rPr>
          <w:rFonts w:hint="eastAsia" w:ascii="宋体" w:hAnsi="宋体" w:cs="宋体"/>
          <w:b/>
          <w:kern w:val="0"/>
          <w:szCs w:val="21"/>
          <w:lang w:val="en-US" w:eastAsia="zh-CN"/>
        </w:rPr>
        <w:t>四</w:t>
      </w:r>
      <w:r>
        <w:rPr>
          <w:rFonts w:hint="eastAsia" w:ascii="宋体" w:hAnsi="宋体" w:cs="宋体"/>
          <w:b/>
          <w:kern w:val="0"/>
          <w:szCs w:val="21"/>
        </w:rPr>
        <w:t>条 合同附件</w:t>
      </w:r>
    </w:p>
    <w:p>
      <w:pPr>
        <w:keepNext w:val="0"/>
        <w:keepLines w:val="0"/>
        <w:pageBreakBefore w:val="0"/>
        <w:kinsoku/>
        <w:wordWrap/>
        <w:overflowPunct/>
        <w:topLinePunct w:val="0"/>
        <w:bidi w:val="0"/>
        <w:spacing w:line="460" w:lineRule="exact"/>
        <w:ind w:firstLine="420" w:firstLineChars="200"/>
        <w:jc w:val="left"/>
        <w:textAlignment w:val="auto"/>
        <w:rPr>
          <w:rFonts w:hint="eastAsia" w:ascii="宋体" w:hAnsi="宋体" w:eastAsia="宋体" w:cs="宋体"/>
          <w:szCs w:val="21"/>
          <w:lang w:val="en-US" w:eastAsia="zh-CN"/>
        </w:rPr>
      </w:pPr>
      <w:r>
        <w:rPr>
          <w:rFonts w:hint="eastAsia" w:ascii="宋体" w:hAnsi="宋体" w:eastAsia="宋体" w:cs="宋体"/>
          <w:szCs w:val="21"/>
          <w:lang w:val="en-US" w:eastAsia="zh-CN"/>
        </w:rPr>
        <w:t>本合同附件是主合同不可分割部份，同主合同具有同等法律效力。</w:t>
      </w:r>
    </w:p>
    <w:p>
      <w:pPr>
        <w:keepNext w:val="0"/>
        <w:keepLines w:val="0"/>
        <w:pageBreakBefore w:val="0"/>
        <w:kinsoku/>
        <w:wordWrap/>
        <w:overflowPunct/>
        <w:topLinePunct w:val="0"/>
        <w:bidi w:val="0"/>
        <w:spacing w:line="460" w:lineRule="exact"/>
        <w:ind w:firstLine="420" w:firstLineChars="200"/>
        <w:jc w:val="left"/>
        <w:textAlignment w:val="auto"/>
        <w:rPr>
          <w:rFonts w:hint="eastAsia" w:ascii="宋体" w:hAnsi="宋体" w:eastAsia="宋体" w:cs="宋体"/>
          <w:szCs w:val="21"/>
          <w:lang w:val="en-US" w:eastAsia="zh-CN"/>
        </w:rPr>
      </w:pPr>
      <w:r>
        <w:rPr>
          <w:rFonts w:hint="eastAsia" w:ascii="宋体" w:hAnsi="宋体" w:eastAsia="宋体" w:cs="宋体"/>
          <w:szCs w:val="21"/>
          <w:lang w:val="en-US" w:eastAsia="zh-CN"/>
        </w:rPr>
        <w:t>附件1.廉政合同</w:t>
      </w:r>
    </w:p>
    <w:p>
      <w:pPr>
        <w:spacing w:line="480" w:lineRule="exact"/>
        <w:ind w:firstLine="420" w:firstLineChars="200"/>
      </w:pPr>
      <w:r>
        <w:rPr>
          <w:rFonts w:hint="eastAsia"/>
        </w:rPr>
        <w:t>（以下无正文）</w:t>
      </w:r>
    </w:p>
    <w:p>
      <w:pPr>
        <w:tabs>
          <w:tab w:val="left" w:pos="416"/>
        </w:tabs>
        <w:autoSpaceDE w:val="0"/>
        <w:autoSpaceDN w:val="0"/>
        <w:adjustRightInd w:val="0"/>
        <w:snapToGrid w:val="0"/>
        <w:spacing w:line="520" w:lineRule="exact"/>
        <w:outlineLvl w:val="1"/>
        <w:rPr>
          <w:rFonts w:hint="eastAsia" w:ascii="宋体" w:hAnsi="宋体"/>
          <w:szCs w:val="21"/>
        </w:rPr>
      </w:pPr>
    </w:p>
    <w:p>
      <w:pPr>
        <w:pStyle w:val="3"/>
        <w:ind w:firstLine="420" w:firstLineChars="200"/>
        <w:jc w:val="left"/>
        <w:rPr>
          <w:rFonts w:ascii="宋体" w:hAnsi="宋体"/>
          <w:szCs w:val="21"/>
        </w:rPr>
      </w:pPr>
      <w:r>
        <w:rPr>
          <w:rFonts w:hint="eastAsia" w:ascii="宋体" w:hAnsi="宋体"/>
          <w:szCs w:val="21"/>
        </w:rPr>
        <w:t>甲方（盖章）：　　　　　　　               乙方（盖章）：</w:t>
      </w:r>
    </w:p>
    <w:p>
      <w:pPr>
        <w:spacing w:line="520" w:lineRule="exact"/>
        <w:ind w:firstLine="420" w:firstLineChars="200"/>
        <w:rPr>
          <w:rFonts w:ascii="宋体" w:hAnsi="宋体"/>
          <w:szCs w:val="21"/>
        </w:rPr>
      </w:pPr>
      <w:r>
        <w:rPr>
          <w:rFonts w:hint="eastAsia" w:ascii="宋体" w:hAnsi="宋体"/>
          <w:szCs w:val="21"/>
        </w:rPr>
        <w:t>法定代表人或　　　　　　　　　             法定代表人或</w:t>
      </w:r>
    </w:p>
    <w:p>
      <w:pPr>
        <w:spacing w:line="520" w:lineRule="exact"/>
        <w:ind w:firstLine="420" w:firstLineChars="200"/>
        <w:rPr>
          <w:rFonts w:hint="eastAsia" w:ascii="宋体" w:hAnsi="宋体"/>
          <w:szCs w:val="21"/>
        </w:rPr>
      </w:pPr>
      <w:r>
        <w:rPr>
          <w:rFonts w:hint="eastAsia" w:ascii="宋体" w:hAnsi="宋体"/>
          <w:szCs w:val="21"/>
        </w:rPr>
        <w:t>委托代理人（签字）：　　　　　　           委托代理人（签字）：</w:t>
      </w:r>
    </w:p>
    <w:p>
      <w:pPr>
        <w:spacing w:line="520" w:lineRule="exact"/>
        <w:ind w:firstLine="420" w:firstLineChars="200"/>
        <w:rPr>
          <w:rFonts w:hint="eastAsia" w:ascii="宋体" w:hAnsi="宋体"/>
          <w:szCs w:val="21"/>
        </w:rPr>
      </w:pPr>
      <w:r>
        <w:rPr>
          <w:rFonts w:hint="eastAsia" w:ascii="宋体" w:hAnsi="宋体"/>
          <w:szCs w:val="21"/>
        </w:rPr>
        <w:t xml:space="preserve">联系电话：                                 联系电话：   </w:t>
      </w:r>
    </w:p>
    <w:p>
      <w:pPr>
        <w:spacing w:line="520" w:lineRule="exact"/>
        <w:ind w:firstLine="420" w:firstLineChars="200"/>
        <w:rPr>
          <w:rFonts w:ascii="宋体" w:hAnsi="宋体"/>
          <w:szCs w:val="21"/>
        </w:rPr>
      </w:pPr>
      <w:r>
        <w:rPr>
          <w:rFonts w:hint="eastAsia" w:ascii="宋体" w:hAnsi="宋体"/>
          <w:szCs w:val="21"/>
        </w:rPr>
        <w:t xml:space="preserve">合同签订时间：                   </w:t>
      </w:r>
    </w:p>
    <w:p>
      <w:pPr>
        <w:spacing w:line="520" w:lineRule="exact"/>
        <w:ind w:firstLine="420" w:firstLineChars="200"/>
        <w:rPr>
          <w:rFonts w:hint="eastAsia"/>
          <w:lang w:val="en-US" w:eastAsia="zh-CN"/>
        </w:rPr>
      </w:pPr>
      <w:r>
        <w:rPr>
          <w:rFonts w:hint="eastAsia" w:ascii="宋体" w:hAnsi="宋体"/>
          <w:szCs w:val="21"/>
        </w:rPr>
        <w:t xml:space="preserve">合同签订地点：  </w:t>
      </w:r>
    </w:p>
    <w:p>
      <w:pPr>
        <w:autoSpaceDE/>
        <w:autoSpaceDN/>
        <w:adjustRightInd/>
        <w:spacing w:line="240" w:lineRule="auto"/>
        <w:ind w:firstLine="0" w:firstLineChars="0"/>
        <w:jc w:val="left"/>
        <w:rPr>
          <w:rFonts w:hint="eastAsia"/>
        </w:rPr>
      </w:pPr>
      <w:r>
        <w:rPr>
          <w:rFonts w:hint="eastAsia" w:ascii="仿宋" w:hAnsi="仿宋" w:eastAsia="仿宋" w:cs="仿宋"/>
          <w:bCs/>
          <w:sz w:val="32"/>
          <w:szCs w:val="32"/>
          <w:u w:val="none"/>
          <w:lang w:val="en-US" w:eastAsia="zh-CN"/>
        </w:rPr>
        <w:t>附件1</w:t>
      </w:r>
    </w:p>
    <w:p>
      <w:pPr>
        <w:jc w:val="center"/>
        <w:rPr>
          <w:rFonts w:hint="eastAsia" w:ascii="宋体" w:hAnsi="宋体"/>
          <w:b/>
          <w:sz w:val="24"/>
        </w:rPr>
      </w:pPr>
      <w:r>
        <w:rPr>
          <w:rFonts w:hint="eastAsia" w:ascii="方正小标宋_GBK" w:eastAsia="方正小标宋_GBK" w:cs="方正小标宋_GBK"/>
          <w:bCs/>
          <w:sz w:val="36"/>
          <w:szCs w:val="36"/>
        </w:rPr>
        <w:t>廉政合同</w:t>
      </w:r>
    </w:p>
    <w:p>
      <w:pPr>
        <w:spacing w:line="520" w:lineRule="exact"/>
        <w:ind w:firstLine="420" w:firstLineChars="200"/>
        <w:rPr>
          <w:rFonts w:hint="eastAsia" w:ascii="宋体" w:hAnsi="宋体" w:cs="宋体"/>
          <w:szCs w:val="21"/>
        </w:rPr>
      </w:pPr>
      <w:r>
        <w:rPr>
          <w:rFonts w:hint="eastAsia" w:ascii="宋体" w:hAnsi="宋体" w:cs="宋体"/>
          <w:szCs w:val="21"/>
        </w:rPr>
        <w:t>为做好</w:t>
      </w:r>
      <w:r>
        <w:rPr>
          <w:rFonts w:hint="eastAsia" w:ascii="宋体" w:hAnsi="宋体" w:cs="宋体"/>
          <w:szCs w:val="21"/>
          <w:u w:val="single"/>
        </w:rPr>
        <w:t xml:space="preserve">                      </w:t>
      </w:r>
      <w:r>
        <w:rPr>
          <w:rFonts w:hint="eastAsia" w:ascii="宋体" w:hAnsi="宋体" w:cs="宋体"/>
          <w:szCs w:val="21"/>
        </w:rPr>
        <w:t>的廉政建设，保证项目高效优质推进，保证项目资金的安全和有效使用以及投资效益，</w:t>
      </w:r>
      <w:r>
        <w:rPr>
          <w:rFonts w:hint="eastAsia" w:ascii="宋体" w:hAnsi="宋体" w:cs="宋体"/>
          <w:szCs w:val="21"/>
          <w:u w:val="single"/>
        </w:rPr>
        <w:t xml:space="preserve">                  </w:t>
      </w:r>
      <w:r>
        <w:rPr>
          <w:rFonts w:hint="eastAsia" w:ascii="宋体" w:hAnsi="宋体" w:cs="宋体"/>
          <w:szCs w:val="21"/>
        </w:rPr>
        <w:t>（以下简称“甲方”）与</w:t>
      </w:r>
      <w:r>
        <w:rPr>
          <w:rFonts w:hint="eastAsia" w:ascii="宋体" w:hAnsi="宋体" w:cs="宋体"/>
          <w:szCs w:val="21"/>
          <w:u w:val="single"/>
        </w:rPr>
        <w:t xml:space="preserve">                </w:t>
      </w:r>
      <w:r>
        <w:rPr>
          <w:rFonts w:hint="eastAsia" w:ascii="宋体" w:hAnsi="宋体" w:cs="宋体"/>
          <w:szCs w:val="21"/>
        </w:rPr>
        <w:t>（以下简称“乙方”），根据国家有关法律法规，特订立如下合同。</w:t>
      </w:r>
    </w:p>
    <w:p>
      <w:pPr>
        <w:spacing w:line="520" w:lineRule="exact"/>
        <w:ind w:firstLine="422" w:firstLineChars="200"/>
        <w:rPr>
          <w:rFonts w:hint="eastAsia" w:ascii="宋体" w:hAnsi="宋体" w:cs="宋体"/>
          <w:szCs w:val="21"/>
        </w:rPr>
      </w:pPr>
      <w:r>
        <w:rPr>
          <w:rFonts w:hint="eastAsia" w:ascii="宋体" w:hAnsi="宋体" w:cs="宋体"/>
          <w:b/>
          <w:bCs/>
          <w:szCs w:val="21"/>
        </w:rPr>
        <w:t xml:space="preserve"> 第一条 甲乙双方的权利和义务</w:t>
      </w:r>
      <w:r>
        <w:rPr>
          <w:rFonts w:ascii="宋体" w:hAnsi="宋体" w:cs="宋体"/>
          <w:b/>
          <w:bCs/>
          <w:szCs w:val="21"/>
        </w:rPr>
        <w:tab/>
      </w:r>
    </w:p>
    <w:p>
      <w:pPr>
        <w:spacing w:line="520" w:lineRule="exact"/>
        <w:ind w:firstLine="420" w:firstLineChars="200"/>
        <w:rPr>
          <w:rFonts w:hint="eastAsia" w:ascii="宋体" w:hAnsi="宋体" w:cs="宋体"/>
          <w:szCs w:val="21"/>
        </w:rPr>
      </w:pPr>
      <w:r>
        <w:rPr>
          <w:rFonts w:hint="eastAsia" w:ascii="宋体" w:hAnsi="宋体" w:cs="宋体"/>
          <w:szCs w:val="21"/>
        </w:rPr>
        <w:t>（1）严格遵守国家有关法律法规，相关政策，以及廉政建设的各项规定。</w:t>
      </w:r>
    </w:p>
    <w:p>
      <w:pPr>
        <w:spacing w:line="520" w:lineRule="exact"/>
        <w:ind w:firstLine="420" w:firstLineChars="200"/>
        <w:rPr>
          <w:rFonts w:hint="eastAsia" w:ascii="宋体" w:hAnsi="宋体" w:cs="宋体"/>
          <w:szCs w:val="21"/>
        </w:rPr>
      </w:pPr>
      <w:r>
        <w:rPr>
          <w:rFonts w:hint="eastAsia" w:ascii="宋体" w:hAnsi="宋体" w:cs="宋体"/>
          <w:szCs w:val="21"/>
        </w:rPr>
        <w:t>（2）严格执行合同文件，自觉按合同办事。</w:t>
      </w:r>
    </w:p>
    <w:p>
      <w:pPr>
        <w:spacing w:line="520" w:lineRule="exact"/>
        <w:ind w:firstLine="420" w:firstLineChars="200"/>
        <w:rPr>
          <w:rFonts w:hint="eastAsia" w:ascii="宋体" w:hAnsi="宋体" w:cs="宋体"/>
          <w:szCs w:val="21"/>
        </w:rPr>
      </w:pPr>
      <w:r>
        <w:rPr>
          <w:rFonts w:hint="eastAsia" w:ascii="宋体" w:hAnsi="宋体" w:cs="宋体"/>
          <w:szCs w:val="21"/>
        </w:rPr>
        <w:t>（3）双方的业务活动必须坚持公开、公正、诚信、透明的原则（法律认定的商业秘密和合同文件另有规定除外），不得为获取不正当的利益，损害国家、集体和对方利益，不得违反相关管理和规章制度。</w:t>
      </w:r>
    </w:p>
    <w:p>
      <w:pPr>
        <w:spacing w:line="520" w:lineRule="exact"/>
        <w:ind w:firstLine="420" w:firstLineChars="200"/>
        <w:rPr>
          <w:rFonts w:hint="eastAsia" w:ascii="宋体" w:hAnsi="宋体" w:cs="宋体"/>
          <w:szCs w:val="21"/>
        </w:rPr>
      </w:pPr>
      <w:r>
        <w:rPr>
          <w:rFonts w:hint="eastAsia" w:ascii="宋体" w:hAnsi="宋体" w:cs="宋体"/>
          <w:szCs w:val="21"/>
        </w:rPr>
        <w:t>（4）建立健全廉政制度，开展廉政教育，设立廉政告示牌，公布举报电话，监督并认真查处违法纪行为。</w:t>
      </w:r>
    </w:p>
    <w:p>
      <w:pPr>
        <w:spacing w:line="520" w:lineRule="exact"/>
        <w:ind w:firstLine="420" w:firstLineChars="200"/>
        <w:rPr>
          <w:rFonts w:hint="eastAsia" w:ascii="宋体" w:hAnsi="宋体" w:cs="宋体"/>
          <w:szCs w:val="21"/>
        </w:rPr>
      </w:pPr>
      <w:r>
        <w:rPr>
          <w:rFonts w:hint="eastAsia" w:ascii="宋体" w:hAnsi="宋体" w:cs="宋体"/>
          <w:szCs w:val="21"/>
        </w:rPr>
        <w:t>（5）发现对方在业务活动中有违规、违纪、违法行为的，有及时提醒对方纠正的权利和义务。</w:t>
      </w:r>
    </w:p>
    <w:p>
      <w:pPr>
        <w:spacing w:line="520" w:lineRule="exact"/>
        <w:ind w:firstLine="420" w:firstLineChars="200"/>
        <w:rPr>
          <w:rFonts w:hint="eastAsia" w:ascii="宋体" w:hAnsi="宋体" w:cs="宋体"/>
          <w:szCs w:val="21"/>
        </w:rPr>
      </w:pPr>
      <w:r>
        <w:rPr>
          <w:rFonts w:hint="eastAsia" w:ascii="宋体" w:hAnsi="宋体" w:cs="宋体"/>
          <w:szCs w:val="21"/>
        </w:rPr>
        <w:t>（6）发现对方严重违反</w:t>
      </w:r>
      <w:r>
        <w:rPr>
          <w:rFonts w:hint="eastAsia" w:ascii="宋体" w:hAnsi="宋体" w:cs="宋体"/>
          <w:szCs w:val="21"/>
          <w:u w:val="single"/>
        </w:rPr>
        <w:t xml:space="preserve">                           </w:t>
      </w:r>
      <w:r>
        <w:rPr>
          <w:rFonts w:hint="eastAsia" w:ascii="宋体" w:hAnsi="宋体" w:cs="宋体"/>
          <w:szCs w:val="21"/>
        </w:rPr>
        <w:t>采购合同义务条款的行为，有向其上级有关部门举报、建议给予处理并要求告知处理结果的权利。</w:t>
      </w:r>
    </w:p>
    <w:p>
      <w:pPr>
        <w:spacing w:line="520" w:lineRule="exact"/>
        <w:ind w:firstLine="422" w:firstLineChars="200"/>
        <w:rPr>
          <w:rFonts w:hint="eastAsia" w:ascii="宋体" w:hAnsi="宋体" w:cs="宋体"/>
          <w:b/>
          <w:bCs/>
          <w:szCs w:val="21"/>
        </w:rPr>
      </w:pPr>
      <w:r>
        <w:rPr>
          <w:rFonts w:hint="eastAsia" w:ascii="宋体" w:hAnsi="宋体" w:cs="宋体"/>
          <w:b/>
          <w:bCs/>
          <w:szCs w:val="21"/>
        </w:rPr>
        <w:t>第二条 甲方的义务</w:t>
      </w:r>
    </w:p>
    <w:p>
      <w:pPr>
        <w:spacing w:line="520" w:lineRule="exact"/>
        <w:ind w:firstLine="420" w:firstLineChars="200"/>
        <w:rPr>
          <w:rFonts w:hint="eastAsia" w:ascii="宋体" w:hAnsi="宋体" w:cs="宋体"/>
          <w:szCs w:val="21"/>
        </w:rPr>
      </w:pPr>
      <w:r>
        <w:rPr>
          <w:rFonts w:hint="eastAsia" w:ascii="宋体" w:hAnsi="宋体" w:cs="宋体"/>
          <w:szCs w:val="21"/>
        </w:rPr>
        <w:t>（1）甲方及其工作人员不得索要或接受乙方的回扣、礼金、有价证券、贵重物品和好处费、感谢费等。</w:t>
      </w:r>
    </w:p>
    <w:p>
      <w:pPr>
        <w:spacing w:line="520" w:lineRule="exact"/>
        <w:ind w:firstLine="420" w:firstLineChars="200"/>
        <w:rPr>
          <w:rFonts w:hint="eastAsia" w:ascii="宋体" w:hAnsi="宋体" w:cs="宋体"/>
          <w:szCs w:val="21"/>
        </w:rPr>
      </w:pPr>
      <w:r>
        <w:rPr>
          <w:rFonts w:hint="eastAsia" w:ascii="宋体" w:hAnsi="宋体" w:cs="宋体"/>
          <w:szCs w:val="21"/>
        </w:rPr>
        <w:t>（2）不得在乙方报销任何应由甲方或甲方工作人员个人支付的费用等。</w:t>
      </w:r>
    </w:p>
    <w:p>
      <w:pPr>
        <w:spacing w:line="520" w:lineRule="exact"/>
        <w:ind w:firstLine="420" w:firstLineChars="200"/>
        <w:rPr>
          <w:rFonts w:hint="eastAsia" w:ascii="宋体" w:hAnsi="宋体" w:cs="宋体"/>
          <w:szCs w:val="21"/>
        </w:rPr>
      </w:pPr>
      <w:r>
        <w:rPr>
          <w:rFonts w:hint="eastAsia" w:ascii="宋体" w:hAnsi="宋体" w:cs="宋体"/>
          <w:szCs w:val="21"/>
        </w:rPr>
        <w:t xml:space="preserve">（3） 不得要求、暗示或接受乙方和相关单位为个人装修住房、婚丧嫁娶、配偶子女的工作安排以及出国（境）、旅游等提供方便。 </w:t>
      </w:r>
    </w:p>
    <w:p>
      <w:pPr>
        <w:spacing w:line="520" w:lineRule="exact"/>
        <w:ind w:firstLine="420" w:firstLineChars="200"/>
        <w:rPr>
          <w:rFonts w:hint="eastAsia" w:ascii="宋体" w:hAnsi="宋体" w:cs="宋体"/>
          <w:szCs w:val="21"/>
        </w:rPr>
      </w:pPr>
      <w:r>
        <w:rPr>
          <w:rFonts w:hint="eastAsia" w:ascii="宋体" w:hAnsi="宋体" w:cs="宋体"/>
          <w:szCs w:val="21"/>
        </w:rPr>
        <w:t>（4）甲方及其工作人员不得参加可能影响公正执行公务的乙方安排的宴请、健身、娱乐等活动。</w:t>
      </w:r>
    </w:p>
    <w:p>
      <w:pPr>
        <w:spacing w:line="520" w:lineRule="exact"/>
        <w:ind w:firstLine="420" w:firstLineChars="200"/>
        <w:rPr>
          <w:rFonts w:hint="eastAsia" w:ascii="宋体" w:hAnsi="宋体" w:cs="宋体"/>
          <w:szCs w:val="21"/>
        </w:rPr>
      </w:pPr>
      <w:r>
        <w:rPr>
          <w:rFonts w:hint="eastAsia" w:ascii="宋体" w:hAnsi="宋体" w:cs="宋体"/>
          <w:szCs w:val="21"/>
        </w:rPr>
        <w:t>（5）不得要求、接受乙方和相关单位介绍或为配偶、子女、亲属参与为履行合同有关的任何活动。</w:t>
      </w:r>
    </w:p>
    <w:p>
      <w:pPr>
        <w:spacing w:line="520" w:lineRule="exact"/>
        <w:ind w:firstLine="422" w:firstLineChars="200"/>
        <w:rPr>
          <w:rFonts w:hint="eastAsia" w:ascii="宋体" w:hAnsi="宋体" w:cs="宋体"/>
          <w:b/>
          <w:bCs/>
          <w:szCs w:val="21"/>
        </w:rPr>
      </w:pPr>
      <w:r>
        <w:rPr>
          <w:rFonts w:hint="eastAsia" w:ascii="宋体" w:hAnsi="宋体" w:cs="宋体"/>
          <w:b/>
          <w:bCs/>
          <w:szCs w:val="21"/>
        </w:rPr>
        <w:t>第三条 乙方义务</w:t>
      </w:r>
    </w:p>
    <w:p>
      <w:pPr>
        <w:spacing w:line="520" w:lineRule="exact"/>
        <w:ind w:firstLine="420" w:firstLineChars="200"/>
        <w:rPr>
          <w:rFonts w:hint="eastAsia" w:ascii="宋体" w:hAnsi="宋体" w:cs="宋体"/>
          <w:szCs w:val="21"/>
        </w:rPr>
      </w:pPr>
      <w:r>
        <w:rPr>
          <w:rFonts w:hint="eastAsia" w:ascii="宋体" w:hAnsi="宋体" w:cs="宋体"/>
          <w:szCs w:val="21"/>
        </w:rPr>
        <w:t>（1）乙方不得以任何理由向甲方及其工作人员行贿或馈赠礼金、有价证券、贵重礼品。</w:t>
      </w:r>
    </w:p>
    <w:p>
      <w:pPr>
        <w:spacing w:line="520" w:lineRule="exact"/>
        <w:ind w:firstLine="420" w:firstLineChars="200"/>
        <w:rPr>
          <w:rFonts w:hint="eastAsia" w:ascii="宋体" w:hAnsi="宋体" w:cs="宋体"/>
          <w:szCs w:val="21"/>
        </w:rPr>
      </w:pPr>
      <w:r>
        <w:rPr>
          <w:rFonts w:hint="eastAsia" w:ascii="宋体" w:hAnsi="宋体" w:cs="宋体"/>
          <w:szCs w:val="21"/>
        </w:rPr>
        <w:t>（2）乙方不得以任何名义为甲方及其工作人员报销应由甲方单位或个人支付的任何费用。</w:t>
      </w:r>
    </w:p>
    <w:p>
      <w:pPr>
        <w:spacing w:line="520" w:lineRule="exact"/>
        <w:ind w:firstLine="420" w:firstLineChars="200"/>
        <w:rPr>
          <w:rFonts w:hint="eastAsia" w:ascii="宋体" w:hAnsi="宋体" w:cs="宋体"/>
          <w:szCs w:val="21"/>
        </w:rPr>
      </w:pPr>
      <w:r>
        <w:rPr>
          <w:rFonts w:hint="eastAsia" w:ascii="宋体" w:hAnsi="宋体" w:cs="宋体"/>
          <w:szCs w:val="21"/>
        </w:rPr>
        <w:t>（3）乙方不得以任何理由安排甲方工作人员参加超标准宴请及娱乐活动。</w:t>
      </w:r>
    </w:p>
    <w:p>
      <w:pPr>
        <w:spacing w:line="520" w:lineRule="exact"/>
        <w:ind w:firstLine="420" w:firstLineChars="200"/>
        <w:rPr>
          <w:rFonts w:hint="eastAsia" w:ascii="宋体" w:hAnsi="宋体" w:cs="宋体"/>
          <w:szCs w:val="21"/>
        </w:rPr>
      </w:pPr>
      <w:r>
        <w:rPr>
          <w:rFonts w:hint="eastAsia" w:ascii="宋体" w:hAnsi="宋体" w:cs="宋体"/>
          <w:szCs w:val="21"/>
        </w:rPr>
        <w:t>（4）乙方不得为甲方单位和个人购置或提供通讯工具、交通工具和高档办公用品等。</w:t>
      </w:r>
    </w:p>
    <w:p>
      <w:pPr>
        <w:spacing w:line="520" w:lineRule="exact"/>
        <w:ind w:firstLine="422" w:firstLineChars="200"/>
        <w:rPr>
          <w:rFonts w:hint="eastAsia" w:ascii="宋体" w:hAnsi="宋体" w:cs="宋体"/>
          <w:b/>
          <w:bCs/>
          <w:szCs w:val="21"/>
        </w:rPr>
      </w:pPr>
      <w:r>
        <w:rPr>
          <w:rFonts w:hint="eastAsia" w:ascii="宋体" w:hAnsi="宋体" w:cs="宋体"/>
          <w:b/>
          <w:bCs/>
          <w:szCs w:val="21"/>
        </w:rPr>
        <w:t>第四条 违约责任</w:t>
      </w:r>
    </w:p>
    <w:p>
      <w:pPr>
        <w:spacing w:line="520" w:lineRule="exact"/>
        <w:ind w:firstLine="420" w:firstLineChars="200"/>
        <w:rPr>
          <w:rFonts w:hint="eastAsia" w:ascii="宋体" w:hAnsi="宋体" w:cs="宋体"/>
          <w:szCs w:val="21"/>
        </w:rPr>
      </w:pPr>
      <w:r>
        <w:rPr>
          <w:rFonts w:hint="eastAsia" w:ascii="宋体" w:hAnsi="宋体" w:cs="宋体"/>
          <w:szCs w:val="21"/>
        </w:rPr>
        <w:t>（1）甲方及其工作人员违反本廉政合同约定，依据有关规定给予相应处理；涉嫌犯罪的，移交司法机关追究刑事责任。给乙方造成经济损失的，应予以赔偿。</w:t>
      </w:r>
    </w:p>
    <w:p>
      <w:pPr>
        <w:spacing w:line="520" w:lineRule="exact"/>
        <w:ind w:firstLine="420" w:firstLineChars="200"/>
        <w:rPr>
          <w:rFonts w:hint="eastAsia" w:ascii="宋体" w:hAnsi="宋体" w:cs="宋体"/>
          <w:szCs w:val="21"/>
        </w:rPr>
      </w:pPr>
      <w:r>
        <w:rPr>
          <w:rFonts w:hint="eastAsia" w:ascii="宋体" w:hAnsi="宋体" w:cs="宋体"/>
          <w:szCs w:val="21"/>
        </w:rPr>
        <w:t>（2）乙方及其工作人员违反本廉政合同约定，给甲方造成经济损失或不良影响的，应予以赔偿和承担相应责任。情节严重的，甲方有权给予乙方一至三年内不得进入其</w:t>
      </w:r>
      <w:r>
        <w:rPr>
          <w:rFonts w:hint="eastAsia" w:ascii="宋体" w:hAnsi="宋体" w:cs="宋体"/>
          <w:szCs w:val="21"/>
          <w:u w:val="single"/>
        </w:rPr>
        <w:t>广安交旅集团采购</w:t>
      </w:r>
      <w:r>
        <w:rPr>
          <w:rFonts w:hint="eastAsia" w:ascii="宋体" w:hAnsi="宋体" w:cs="宋体"/>
          <w:szCs w:val="21"/>
        </w:rPr>
        <w:t>系统市场的处罚，且甲方有权建议主管部门给予乙方一至三年内不得进入其主管的</w:t>
      </w:r>
      <w:r>
        <w:rPr>
          <w:rFonts w:hint="eastAsia" w:ascii="宋体" w:hAnsi="宋体" w:cs="宋体"/>
          <w:szCs w:val="21"/>
          <w:u w:val="single"/>
        </w:rPr>
        <w:t>广安市</w:t>
      </w:r>
      <w:r>
        <w:rPr>
          <w:rFonts w:hint="eastAsia" w:ascii="宋体" w:hAnsi="宋体" w:cs="宋体"/>
          <w:szCs w:val="21"/>
        </w:rPr>
        <w:t>市场的处罚。涉嫌犯罪的，甲方有权移送司法机关追究刑事责任。</w:t>
      </w:r>
    </w:p>
    <w:p>
      <w:pPr>
        <w:spacing w:line="520" w:lineRule="exact"/>
        <w:ind w:firstLine="422" w:firstLineChars="200"/>
        <w:rPr>
          <w:rFonts w:hint="eastAsia" w:ascii="宋体" w:hAnsi="宋体" w:cs="宋体"/>
          <w:szCs w:val="21"/>
        </w:rPr>
      </w:pPr>
      <w:r>
        <w:rPr>
          <w:rFonts w:hint="eastAsia" w:ascii="宋体" w:hAnsi="宋体" w:cs="宋体"/>
          <w:b/>
          <w:bCs/>
          <w:szCs w:val="21"/>
        </w:rPr>
        <w:t>第五条</w:t>
      </w:r>
      <w:r>
        <w:rPr>
          <w:rFonts w:hint="eastAsia" w:ascii="宋体" w:hAnsi="宋体" w:cs="宋体"/>
          <w:szCs w:val="21"/>
        </w:rPr>
        <w:t xml:space="preserve"> 本合同有效期为甲乙双方签署之日起至</w:t>
      </w:r>
      <w:r>
        <w:rPr>
          <w:rFonts w:hint="eastAsia" w:ascii="宋体" w:hAnsi="宋体" w:cs="宋体"/>
          <w:szCs w:val="21"/>
          <w:u w:val="single"/>
        </w:rPr>
        <w:t xml:space="preserve">                                </w:t>
      </w:r>
      <w:r>
        <w:rPr>
          <w:rFonts w:hint="eastAsia" w:ascii="宋体" w:hAnsi="宋体" w:cs="宋体"/>
          <w:szCs w:val="21"/>
        </w:rPr>
        <w:t>采购合同履行完后2年。</w:t>
      </w:r>
    </w:p>
    <w:p>
      <w:pPr>
        <w:spacing w:line="520" w:lineRule="exact"/>
        <w:ind w:firstLine="422" w:firstLineChars="200"/>
        <w:rPr>
          <w:rFonts w:hint="eastAsia" w:ascii="宋体" w:hAnsi="宋体" w:cs="宋体"/>
          <w:szCs w:val="21"/>
        </w:rPr>
      </w:pPr>
      <w:r>
        <w:rPr>
          <w:rFonts w:hint="eastAsia" w:ascii="宋体" w:hAnsi="宋体" w:cs="宋体"/>
          <w:b/>
          <w:bCs/>
          <w:szCs w:val="21"/>
        </w:rPr>
        <w:t>第六条</w:t>
      </w:r>
      <w:r>
        <w:rPr>
          <w:rFonts w:hint="eastAsia" w:ascii="宋体" w:hAnsi="宋体" w:cs="宋体"/>
          <w:szCs w:val="21"/>
        </w:rPr>
        <w:t xml:space="preserve"> 本合同作为</w:t>
      </w:r>
      <w:r>
        <w:rPr>
          <w:rFonts w:hint="eastAsia" w:ascii="宋体" w:hAnsi="宋体" w:cs="宋体"/>
          <w:szCs w:val="21"/>
          <w:u w:val="single"/>
        </w:rPr>
        <w:t xml:space="preserve">                 </w:t>
      </w:r>
      <w:r>
        <w:rPr>
          <w:rFonts w:hint="eastAsia" w:ascii="宋体" w:hAnsi="宋体" w:cs="宋体"/>
          <w:szCs w:val="21"/>
        </w:rPr>
        <w:t>采购合同的附件，与</w:t>
      </w:r>
      <w:r>
        <w:rPr>
          <w:rFonts w:hint="eastAsia" w:ascii="宋体" w:hAnsi="宋体" w:cs="宋体"/>
          <w:szCs w:val="21"/>
          <w:u w:val="single"/>
        </w:rPr>
        <w:t xml:space="preserve">                       </w:t>
      </w:r>
      <w:r>
        <w:rPr>
          <w:rFonts w:hint="eastAsia" w:ascii="宋体" w:hAnsi="宋体" w:cs="宋体"/>
          <w:szCs w:val="21"/>
        </w:rPr>
        <w:t>采购合同具有同等的法律效力，经合同双方签字盖章之日生效。</w:t>
      </w:r>
    </w:p>
    <w:p>
      <w:pPr>
        <w:spacing w:line="520" w:lineRule="exact"/>
        <w:ind w:firstLine="422" w:firstLineChars="200"/>
        <w:rPr>
          <w:rFonts w:hint="eastAsia" w:ascii="宋体" w:hAnsi="宋体" w:cs="宋体"/>
          <w:szCs w:val="21"/>
        </w:rPr>
      </w:pPr>
      <w:r>
        <w:rPr>
          <w:rFonts w:hint="eastAsia" w:ascii="宋体" w:hAnsi="宋体" w:cs="宋体"/>
          <w:b/>
          <w:bCs/>
          <w:szCs w:val="21"/>
        </w:rPr>
        <w:t>第七条</w:t>
      </w:r>
      <w:r>
        <w:rPr>
          <w:rFonts w:hint="eastAsia" w:ascii="宋体" w:hAnsi="宋体" w:cs="宋体"/>
          <w:szCs w:val="21"/>
        </w:rPr>
        <w:t xml:space="preserve"> 本合同一式</w:t>
      </w:r>
      <w:r>
        <w:rPr>
          <w:rFonts w:hint="eastAsia" w:ascii="宋体" w:hAnsi="宋体" w:cs="宋体"/>
          <w:szCs w:val="21"/>
          <w:u w:val="single"/>
        </w:rPr>
        <w:t xml:space="preserve">  </w:t>
      </w:r>
      <w:r>
        <w:rPr>
          <w:rFonts w:hint="eastAsia" w:ascii="宋体" w:hAnsi="宋体" w:cs="宋体"/>
          <w:szCs w:val="21"/>
          <w:u w:val="single"/>
          <w:lang w:eastAsia="zh-CN"/>
        </w:rPr>
        <w:t>伍</w:t>
      </w:r>
      <w:r>
        <w:rPr>
          <w:rFonts w:hint="eastAsia" w:ascii="宋体" w:hAnsi="宋体" w:cs="宋体"/>
          <w:szCs w:val="21"/>
          <w:u w:val="single"/>
        </w:rPr>
        <w:t xml:space="preserve">  </w:t>
      </w:r>
      <w:r>
        <w:rPr>
          <w:rFonts w:hint="eastAsia" w:ascii="宋体" w:hAnsi="宋体" w:cs="宋体"/>
          <w:szCs w:val="21"/>
        </w:rPr>
        <w:t>份，甲方执</w:t>
      </w:r>
      <w:r>
        <w:rPr>
          <w:rFonts w:hint="eastAsia" w:ascii="宋体" w:hAnsi="宋体" w:cs="宋体"/>
          <w:szCs w:val="21"/>
          <w:u w:val="single"/>
        </w:rPr>
        <w:t xml:space="preserve">  </w:t>
      </w:r>
      <w:r>
        <w:rPr>
          <w:rFonts w:hint="eastAsia" w:ascii="宋体" w:hAnsi="宋体" w:cs="宋体"/>
          <w:szCs w:val="21"/>
          <w:u w:val="single"/>
          <w:lang w:eastAsia="zh-CN"/>
        </w:rPr>
        <w:t>叁</w:t>
      </w:r>
      <w:r>
        <w:rPr>
          <w:rFonts w:hint="eastAsia" w:ascii="宋体" w:hAnsi="宋体" w:cs="宋体"/>
          <w:szCs w:val="21"/>
          <w:u w:val="single"/>
        </w:rPr>
        <w:t xml:space="preserve">  </w:t>
      </w:r>
      <w:r>
        <w:rPr>
          <w:rFonts w:hint="eastAsia" w:ascii="宋体" w:hAnsi="宋体" w:cs="宋体"/>
          <w:szCs w:val="21"/>
        </w:rPr>
        <w:t>份，乙方执</w:t>
      </w:r>
      <w:r>
        <w:rPr>
          <w:rFonts w:hint="eastAsia" w:ascii="宋体" w:hAnsi="宋体" w:cs="宋体"/>
          <w:szCs w:val="21"/>
          <w:u w:val="single"/>
        </w:rPr>
        <w:t xml:space="preserve">  </w:t>
      </w:r>
      <w:r>
        <w:rPr>
          <w:rFonts w:hint="eastAsia" w:ascii="宋体" w:hAnsi="宋体" w:cs="宋体"/>
          <w:szCs w:val="21"/>
          <w:u w:val="single"/>
          <w:lang w:eastAsia="zh-CN"/>
        </w:rPr>
        <w:t>贰</w:t>
      </w:r>
      <w:r>
        <w:rPr>
          <w:rFonts w:hint="eastAsia" w:ascii="宋体" w:hAnsi="宋体" w:cs="宋体"/>
          <w:szCs w:val="21"/>
          <w:u w:val="single"/>
          <w:lang w:val="en-US" w:eastAsia="zh-CN"/>
        </w:rPr>
        <w:t xml:space="preserve"> </w:t>
      </w:r>
      <w:r>
        <w:rPr>
          <w:rFonts w:hint="eastAsia" w:ascii="宋体" w:hAnsi="宋体" w:cs="宋体"/>
          <w:szCs w:val="21"/>
          <w:u w:val="single"/>
        </w:rPr>
        <w:t xml:space="preserve"> </w:t>
      </w:r>
      <w:r>
        <w:rPr>
          <w:rFonts w:hint="eastAsia" w:ascii="宋体" w:hAnsi="宋体" w:cs="宋体"/>
          <w:szCs w:val="21"/>
        </w:rPr>
        <w:t>份。</w:t>
      </w:r>
    </w:p>
    <w:p>
      <w:pPr>
        <w:spacing w:line="520" w:lineRule="exact"/>
        <w:ind w:firstLine="420" w:firstLineChars="200"/>
        <w:rPr>
          <w:rFonts w:hint="eastAsia" w:ascii="宋体" w:hAnsi="宋体"/>
          <w:sz w:val="24"/>
        </w:rPr>
      </w:pPr>
      <w:r>
        <w:rPr>
          <w:rFonts w:hint="eastAsia" w:ascii="宋体" w:hAnsi="宋体" w:cs="宋体"/>
          <w:szCs w:val="21"/>
        </w:rPr>
        <w:t>（以下无正文）</w:t>
      </w:r>
    </w:p>
    <w:p>
      <w:pPr>
        <w:spacing w:line="520" w:lineRule="exact"/>
        <w:rPr>
          <w:rFonts w:hint="eastAsia" w:ascii="宋体" w:hAnsi="宋体" w:cs="宋体"/>
          <w:szCs w:val="21"/>
        </w:rPr>
      </w:pPr>
    </w:p>
    <w:p>
      <w:pPr>
        <w:spacing w:line="520" w:lineRule="exact"/>
        <w:ind w:left="218" w:hanging="218" w:hangingChars="104"/>
        <w:rPr>
          <w:rFonts w:hint="eastAsia" w:ascii="宋体" w:hAnsi="宋体"/>
          <w:sz w:val="24"/>
        </w:rPr>
      </w:pPr>
      <w:r>
        <w:rPr>
          <w:rFonts w:hint="eastAsia" w:ascii="宋体" w:hAnsi="宋体" w:cs="宋体"/>
          <w:szCs w:val="21"/>
        </w:rPr>
        <w:t>甲方：</w:t>
      </w:r>
      <w:r>
        <w:rPr>
          <w:rFonts w:hint="eastAsia" w:ascii="宋体" w:hAnsi="宋体"/>
          <w:sz w:val="24"/>
          <w:u w:val="single"/>
        </w:rPr>
        <w:t xml:space="preserve">                       </w:t>
      </w:r>
      <w:r>
        <w:rPr>
          <w:rFonts w:hint="eastAsia" w:ascii="宋体" w:hAnsi="宋体"/>
          <w:sz w:val="24"/>
        </w:rPr>
        <w:t xml:space="preserve">            </w:t>
      </w:r>
      <w:r>
        <w:rPr>
          <w:rFonts w:hint="eastAsia" w:ascii="宋体" w:hAnsi="宋体" w:cs="宋体"/>
          <w:szCs w:val="21"/>
        </w:rPr>
        <w:t>乙方</w:t>
      </w:r>
      <w:r>
        <w:rPr>
          <w:rFonts w:hint="eastAsia" w:ascii="宋体" w:hAnsi="宋体"/>
          <w:sz w:val="24"/>
        </w:rPr>
        <w:t>：</w:t>
      </w:r>
      <w:r>
        <w:rPr>
          <w:rFonts w:hint="eastAsia" w:ascii="宋体" w:hAnsi="宋体"/>
          <w:sz w:val="24"/>
          <w:u w:val="single"/>
        </w:rPr>
        <w:t xml:space="preserve">                         </w:t>
      </w:r>
    </w:p>
    <w:p>
      <w:pPr>
        <w:spacing w:line="520" w:lineRule="exact"/>
        <w:rPr>
          <w:rFonts w:hint="eastAsia" w:ascii="宋体" w:hAnsi="宋体"/>
          <w:sz w:val="24"/>
        </w:rPr>
      </w:pPr>
      <w:r>
        <w:rPr>
          <w:rFonts w:hint="eastAsia" w:ascii="宋体" w:hAnsi="宋体" w:cs="宋体"/>
          <w:szCs w:val="21"/>
        </w:rPr>
        <w:t>法定代表人</w:t>
      </w:r>
      <w:r>
        <w:rPr>
          <w:rFonts w:hint="eastAsia" w:ascii="宋体" w:hAnsi="宋体"/>
          <w:sz w:val="24"/>
        </w:rPr>
        <w:t xml:space="preserve">                              </w:t>
      </w:r>
      <w:r>
        <w:rPr>
          <w:rFonts w:hint="eastAsia" w:ascii="宋体" w:hAnsi="宋体" w:cs="宋体"/>
          <w:szCs w:val="21"/>
        </w:rPr>
        <w:t xml:space="preserve">  法定代表人</w:t>
      </w:r>
    </w:p>
    <w:p>
      <w:pPr>
        <w:spacing w:line="520" w:lineRule="exact"/>
        <w:rPr>
          <w:rFonts w:ascii="宋体" w:hAnsi="宋体" w:cs="宋体"/>
          <w:szCs w:val="21"/>
        </w:rPr>
      </w:pPr>
      <w:r>
        <w:rPr>
          <w:rFonts w:hint="eastAsia" w:ascii="宋体" w:hAnsi="宋体" w:cs="宋体"/>
          <w:szCs w:val="21"/>
        </w:rPr>
        <w:t>或其授权代理人：</w:t>
      </w:r>
      <w:r>
        <w:rPr>
          <w:rFonts w:hint="eastAsia" w:ascii="宋体" w:hAnsi="宋体" w:cs="宋体"/>
          <w:szCs w:val="21"/>
          <w:u w:val="single"/>
        </w:rPr>
        <w:t xml:space="preserve">                 </w:t>
      </w:r>
      <w:r>
        <w:rPr>
          <w:rFonts w:hint="eastAsia" w:ascii="宋体" w:hAnsi="宋体" w:cs="宋体"/>
          <w:szCs w:val="21"/>
        </w:rPr>
        <w:t xml:space="preserve">       </w:t>
      </w:r>
      <w:r>
        <w:rPr>
          <w:rFonts w:hint="eastAsia" w:ascii="宋体" w:hAnsi="宋体" w:cs="宋体"/>
          <w:szCs w:val="21"/>
          <w:lang w:val="en-US" w:eastAsia="zh-CN"/>
        </w:rPr>
        <w:t xml:space="preserve"> </w:t>
      </w:r>
      <w:r>
        <w:rPr>
          <w:rFonts w:hint="eastAsia" w:ascii="宋体" w:hAnsi="宋体" w:cs="宋体"/>
          <w:szCs w:val="21"/>
        </w:rPr>
        <w:t xml:space="preserve">     或其授权代理人：</w:t>
      </w:r>
      <w:r>
        <w:rPr>
          <w:rFonts w:hint="eastAsia" w:ascii="宋体" w:hAnsi="宋体"/>
          <w:sz w:val="24"/>
          <w:u w:val="single"/>
        </w:rPr>
        <w:t xml:space="preserve">                 </w:t>
      </w:r>
      <w:r>
        <w:rPr>
          <w:rFonts w:hint="eastAsia" w:ascii="宋体" w:hAnsi="宋体"/>
          <w:sz w:val="24"/>
        </w:rPr>
        <w:t xml:space="preserve"> </w:t>
      </w:r>
    </w:p>
    <w:p>
      <w:pPr>
        <w:rPr>
          <w:rFonts w:hint="eastAsia" w:ascii="宋体" w:hAnsi="宋体" w:cs="宋体"/>
          <w:szCs w:val="21"/>
        </w:rPr>
      </w:pPr>
    </w:p>
    <w:p>
      <w:pPr>
        <w:rPr>
          <w:rFonts w:hint="eastAsia"/>
          <w:lang w:eastAsia="zh-CN"/>
        </w:rPr>
      </w:pPr>
      <w:r>
        <w:rPr>
          <w:rFonts w:hint="eastAsia" w:ascii="宋体" w:hAnsi="宋体" w:cs="宋体"/>
          <w:szCs w:val="21"/>
        </w:rPr>
        <w:t xml:space="preserve">签订时间：    年    月    日                </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1"/>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10601030101010101"/>
    <w:charset w:val="86"/>
    <w:family w:val="auto"/>
    <w:pitch w:val="default"/>
    <w:sig w:usb0="00000000" w:usb1="00000000" w:usb2="00000000" w:usb3="00000000" w:csb0="00040000" w:csb1="00000000"/>
  </w:font>
  <w:font w:name="方正小标宋_GBK">
    <w:altName w:val="Arial Unicode MS"/>
    <w:panose1 w:val="03000509000000000000"/>
    <w:charset w:val="86"/>
    <w:family w:val="auto"/>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细黑一简体">
    <w:altName w:val="黑体"/>
    <w:panose1 w:val="00000000000000000000"/>
    <w:charset w:val="86"/>
    <w:family w:val="auto"/>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16E392"/>
    <w:multiLevelType w:val="singleLevel"/>
    <w:tmpl w:val="5716E39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5OTFmODM5NWViYjEzMTNhZTMxZTNkNmUwZjFmNmIifQ=="/>
  </w:docVars>
  <w:rsids>
    <w:rsidRoot w:val="00000000"/>
    <w:rsid w:val="009444C8"/>
    <w:rsid w:val="07B022D1"/>
    <w:rsid w:val="07C80EE7"/>
    <w:rsid w:val="0BED355E"/>
    <w:rsid w:val="0D032766"/>
    <w:rsid w:val="0DED16BC"/>
    <w:rsid w:val="0F9048D7"/>
    <w:rsid w:val="0FC42BCD"/>
    <w:rsid w:val="113F222E"/>
    <w:rsid w:val="147B05E0"/>
    <w:rsid w:val="163A1216"/>
    <w:rsid w:val="1B8A38A0"/>
    <w:rsid w:val="1BF46A42"/>
    <w:rsid w:val="1CFC6BA6"/>
    <w:rsid w:val="1D2F6BA0"/>
    <w:rsid w:val="20B657DF"/>
    <w:rsid w:val="22010E3A"/>
    <w:rsid w:val="24770011"/>
    <w:rsid w:val="274A6239"/>
    <w:rsid w:val="2A810D6A"/>
    <w:rsid w:val="2D681CA4"/>
    <w:rsid w:val="2F3E31B3"/>
    <w:rsid w:val="2FFA37CD"/>
    <w:rsid w:val="32B5734A"/>
    <w:rsid w:val="3402670E"/>
    <w:rsid w:val="34F967EE"/>
    <w:rsid w:val="384252FE"/>
    <w:rsid w:val="398A1D35"/>
    <w:rsid w:val="3A6D4E67"/>
    <w:rsid w:val="40774FC4"/>
    <w:rsid w:val="42626F1C"/>
    <w:rsid w:val="42F31420"/>
    <w:rsid w:val="5431680B"/>
    <w:rsid w:val="55237F28"/>
    <w:rsid w:val="575A72F2"/>
    <w:rsid w:val="59BC60C4"/>
    <w:rsid w:val="60295127"/>
    <w:rsid w:val="618561B0"/>
    <w:rsid w:val="61864E68"/>
    <w:rsid w:val="621B2C36"/>
    <w:rsid w:val="64065861"/>
    <w:rsid w:val="64C2082C"/>
    <w:rsid w:val="65653B5D"/>
    <w:rsid w:val="65B405D8"/>
    <w:rsid w:val="65D106AB"/>
    <w:rsid w:val="66392B2C"/>
    <w:rsid w:val="6A05011C"/>
    <w:rsid w:val="70271038"/>
    <w:rsid w:val="73221F14"/>
    <w:rsid w:val="73FB3CD6"/>
    <w:rsid w:val="75CF3B98"/>
    <w:rsid w:val="7A081F33"/>
    <w:rsid w:val="7A5B2067"/>
    <w:rsid w:val="7B08137D"/>
    <w:rsid w:val="7C937B18"/>
    <w:rsid w:val="7D7B0C16"/>
    <w:rsid w:val="7FB83714"/>
    <w:rsid w:val="7FCA1D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jc w:val="center"/>
      <w:outlineLvl w:val="1"/>
    </w:pPr>
    <w:rPr>
      <w:rFonts w:eastAsia="宋体"/>
      <w:b/>
      <w:sz w:val="36"/>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spacing w:after="120"/>
    </w:pPr>
    <w:rPr>
      <w:rFonts w:ascii="Calibri" w:hAnsi="Calibri" w:cs="Calibri"/>
      <w:szCs w:val="21"/>
    </w:rPr>
  </w:style>
  <w:style w:type="paragraph" w:customStyle="1" w:styleId="4">
    <w:name w:val="附件标题-1"/>
    <w:basedOn w:val="1"/>
    <w:next w:val="1"/>
    <w:qFormat/>
    <w:uiPriority w:val="0"/>
    <w:pPr>
      <w:spacing w:before="156" w:beforeLines="50" w:after="156" w:afterLines="50"/>
      <w:jc w:val="center"/>
    </w:pPr>
    <w:rPr>
      <w:rFonts w:eastAsia="黑体"/>
      <w:sz w:val="32"/>
    </w:rPr>
  </w:style>
  <w:style w:type="paragraph" w:styleId="5">
    <w:name w:val="Body Text Indent 2"/>
    <w:basedOn w:val="1"/>
    <w:next w:val="6"/>
    <w:qFormat/>
    <w:uiPriority w:val="0"/>
    <w:pPr>
      <w:spacing w:line="480" w:lineRule="exact"/>
      <w:ind w:firstLine="570"/>
    </w:pPr>
    <w:rPr>
      <w:rFonts w:ascii="方正仿宋简体" w:hAnsi="Times New Roman" w:eastAsia="方正仿宋简体"/>
      <w:kern w:val="0"/>
      <w:sz w:val="28"/>
    </w:rPr>
  </w:style>
  <w:style w:type="paragraph" w:styleId="6">
    <w:name w:val="header"/>
    <w:basedOn w:val="1"/>
    <w:next w:val="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footer"/>
    <w:basedOn w:val="1"/>
    <w:next w:val="6"/>
    <w:qFormat/>
    <w:uiPriority w:val="0"/>
    <w:pPr>
      <w:tabs>
        <w:tab w:val="center" w:pos="4153"/>
        <w:tab w:val="right" w:pos="8306"/>
      </w:tabs>
      <w:snapToGrid w:val="0"/>
      <w:jc w:val="left"/>
    </w:pPr>
    <w:rPr>
      <w:sz w:val="18"/>
    </w:rPr>
  </w:style>
  <w:style w:type="paragraph" w:styleId="8">
    <w:name w:val="Normal (Web)"/>
    <w:basedOn w:val="1"/>
    <w:next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6164</Words>
  <Characters>6410</Characters>
  <Lines>0</Lines>
  <Paragraphs>0</Paragraphs>
  <TotalTime>40</TotalTime>
  <ScaleCrop>false</ScaleCrop>
  <LinksUpToDate>false</LinksUpToDate>
  <CharactersWithSpaces>7659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2023-05-05T03:47:00Z</dcterms:created>
  <dc:creator>452750773</dc:creator>
  <cp:lastModifiedBy>风舞</cp:lastModifiedBy>
  <cp:lastPrinted>2023-12-07T01:44:25Z</cp:lastPrinted>
  <dcterms:modified xsi:type="dcterms:W3CDTF">2023-12-07T01:44:27Z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DABB25B7266F4B70B3648275655710FB_13</vt:lpwstr>
  </property>
</Properties>
</file>